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6F05F" w14:textId="77777777" w:rsidR="00DA60E9" w:rsidRDefault="00DA60E9">
      <w:pPr>
        <w:pStyle w:val="Textoindependiente"/>
        <w:spacing w:before="40"/>
        <w:ind w:left="0"/>
        <w:rPr>
          <w:rFonts w:ascii="Times New Roman"/>
        </w:rPr>
      </w:pPr>
    </w:p>
    <w:p w14:paraId="3BF024A2" w14:textId="77777777" w:rsidR="00DA60E9" w:rsidRDefault="0080428F">
      <w:pPr>
        <w:ind w:left="3353"/>
        <w:rPr>
          <w:rFonts w:ascii="Arial"/>
          <w:b/>
          <w:sz w:val="20"/>
        </w:rPr>
      </w:pPr>
      <w:r>
        <w:rPr>
          <w:rFonts w:ascii="Arial"/>
          <w:b/>
          <w:sz w:val="20"/>
        </w:rPr>
        <w:t xml:space="preserve">FORMATO ESTUDIOS </w:t>
      </w:r>
      <w:r>
        <w:rPr>
          <w:rFonts w:ascii="Arial"/>
          <w:b/>
          <w:spacing w:val="-2"/>
          <w:sz w:val="20"/>
        </w:rPr>
        <w:t>PREVIOS</w:t>
      </w:r>
    </w:p>
    <w:p w14:paraId="06BA3691" w14:textId="77777777" w:rsidR="00DA60E9" w:rsidRDefault="0080428F">
      <w:pPr>
        <w:pStyle w:val="Prrafodelista"/>
        <w:numPr>
          <w:ilvl w:val="0"/>
          <w:numId w:val="9"/>
        </w:numPr>
        <w:tabs>
          <w:tab w:val="left" w:pos="462"/>
        </w:tabs>
        <w:spacing w:before="90"/>
        <w:ind w:hanging="222"/>
        <w:rPr>
          <w:rFonts w:ascii="Arial" w:hAnsi="Arial"/>
          <w:b/>
          <w:sz w:val="20"/>
        </w:rPr>
      </w:pPr>
      <w:r>
        <w:rPr>
          <w:rFonts w:ascii="Arial" w:hAnsi="Arial"/>
          <w:b/>
          <w:sz w:val="20"/>
        </w:rPr>
        <w:t xml:space="preserve">DESCRIPCIÓN DE LA </w:t>
      </w:r>
      <w:r>
        <w:rPr>
          <w:rFonts w:ascii="Arial" w:hAnsi="Arial"/>
          <w:b/>
          <w:spacing w:val="-2"/>
          <w:sz w:val="20"/>
        </w:rPr>
        <w:t>NECESIDAD</w:t>
      </w:r>
    </w:p>
    <w:p w14:paraId="30CC18BE" w14:textId="77777777" w:rsidR="00DA60E9" w:rsidRDefault="00DA60E9">
      <w:pPr>
        <w:pStyle w:val="Textoindependiente"/>
        <w:spacing w:before="120"/>
        <w:ind w:left="0"/>
        <w:rPr>
          <w:rFonts w:ascii="Arial"/>
          <w:b/>
        </w:rPr>
      </w:pPr>
    </w:p>
    <w:p w14:paraId="20DDF01E" w14:textId="77777777" w:rsidR="00DA60E9" w:rsidRDefault="0080428F">
      <w:pPr>
        <w:pStyle w:val="Prrafodelista"/>
        <w:numPr>
          <w:ilvl w:val="1"/>
          <w:numId w:val="9"/>
        </w:numPr>
        <w:tabs>
          <w:tab w:val="left" w:pos="629"/>
        </w:tabs>
        <w:ind w:hanging="389"/>
        <w:rPr>
          <w:rFonts w:ascii="Arial"/>
          <w:b/>
          <w:sz w:val="20"/>
        </w:rPr>
      </w:pPr>
      <w:r>
        <w:rPr>
          <w:rFonts w:ascii="Arial"/>
          <w:b/>
          <w:sz w:val="20"/>
        </w:rPr>
        <w:t xml:space="preserve">ANTECEDENTES Y </w:t>
      </w:r>
      <w:r>
        <w:rPr>
          <w:rFonts w:ascii="Arial"/>
          <w:b/>
          <w:spacing w:val="-2"/>
          <w:sz w:val="20"/>
        </w:rPr>
        <w:t>NECESIDAD</w:t>
      </w:r>
    </w:p>
    <w:p w14:paraId="7D51601F" w14:textId="77777777" w:rsidR="00DA60E9" w:rsidRDefault="00DA60E9">
      <w:pPr>
        <w:pStyle w:val="Textoindependiente"/>
        <w:spacing w:before="200"/>
        <w:ind w:left="0"/>
        <w:rPr>
          <w:rFonts w:ascii="Arial"/>
          <w:b/>
        </w:rPr>
      </w:pPr>
    </w:p>
    <w:p w14:paraId="35E1926D" w14:textId="77777777" w:rsidR="00DA60E9" w:rsidRDefault="0080428F">
      <w:pPr>
        <w:pStyle w:val="Textoindependiente"/>
        <w:spacing w:line="249" w:lineRule="auto"/>
        <w:ind w:right="193"/>
        <w:jc w:val="both"/>
      </w:pPr>
      <w:r>
        <w:t>De conformidad con la Ley 489 de 1998, los Acuerdos Distritales 257 de 2006 y 637 de 2016, el Decreto Nacional 1499 de 2017, el Decreto Distrital 807 de 2019, en la Resolución 0673 de 2020 nos indica que "En el</w:t>
      </w:r>
      <w:r>
        <w:rPr>
          <w:spacing w:val="40"/>
        </w:rPr>
        <w:t xml:space="preserve"> </w:t>
      </w:r>
      <w:r>
        <w:t>2024 Sector Gobierno tiene la misión de velar</w:t>
      </w:r>
      <w:r>
        <w:t xml:space="preserve"> por la gobernabilidad distrital y local, por la generación de espacios y procesos sostenibles de participación de los ciudadanos y las organizaciones sociales, por la relación de la administración distrital con las corporaciones públicas de elección popul</w:t>
      </w:r>
      <w:r>
        <w:t>ar en los niveles local, distrital, regional y nacional; vigilar y promover el cumplimiento de los derechos constitucionales, así como de las normas relativas al espacio público que rigen en el Distrito Capital"</w:t>
      </w:r>
    </w:p>
    <w:p w14:paraId="29BB4188" w14:textId="77777777" w:rsidR="00DA60E9" w:rsidRDefault="00DA60E9">
      <w:pPr>
        <w:pStyle w:val="Textoindependiente"/>
        <w:ind w:left="0"/>
      </w:pPr>
    </w:p>
    <w:p w14:paraId="0FCDC165" w14:textId="77777777" w:rsidR="00DA60E9" w:rsidRDefault="00DA60E9">
      <w:pPr>
        <w:pStyle w:val="Textoindependiente"/>
        <w:spacing w:before="25"/>
        <w:ind w:left="0"/>
      </w:pPr>
    </w:p>
    <w:p w14:paraId="63810200" w14:textId="77777777" w:rsidR="00DA60E9" w:rsidRDefault="0080428F">
      <w:pPr>
        <w:pStyle w:val="Textoindependiente"/>
        <w:spacing w:before="1" w:line="249" w:lineRule="auto"/>
        <w:ind w:right="210"/>
        <w:jc w:val="both"/>
      </w:pPr>
      <w:r>
        <w:t>Es</w:t>
      </w:r>
      <w:r>
        <w:rPr>
          <w:spacing w:val="-2"/>
        </w:rPr>
        <w:t xml:space="preserve"> </w:t>
      </w:r>
      <w:r>
        <w:t>así</w:t>
      </w:r>
      <w:r>
        <w:rPr>
          <w:spacing w:val="-2"/>
        </w:rPr>
        <w:t xml:space="preserve"> </w:t>
      </w:r>
      <w:r>
        <w:t>que</w:t>
      </w:r>
      <w:r>
        <w:rPr>
          <w:spacing w:val="-2"/>
        </w:rPr>
        <w:t xml:space="preserve"> </w:t>
      </w:r>
      <w:r>
        <w:t>la</w:t>
      </w:r>
      <w:r>
        <w:rPr>
          <w:spacing w:val="-2"/>
        </w:rPr>
        <w:t xml:space="preserve"> </w:t>
      </w:r>
      <w:r>
        <w:t>Secretaría</w:t>
      </w:r>
      <w:r>
        <w:rPr>
          <w:spacing w:val="-2"/>
        </w:rPr>
        <w:t xml:space="preserve"> </w:t>
      </w:r>
      <w:r>
        <w:t>Distrital</w:t>
      </w:r>
      <w:r>
        <w:rPr>
          <w:spacing w:val="-2"/>
        </w:rPr>
        <w:t xml:space="preserve"> </w:t>
      </w:r>
      <w:r>
        <w:t>de</w:t>
      </w:r>
      <w:r>
        <w:rPr>
          <w:spacing w:val="-2"/>
        </w:rPr>
        <w:t xml:space="preserve"> </w:t>
      </w:r>
      <w:r>
        <w:t>Gobi</w:t>
      </w:r>
      <w:r>
        <w:t>erno</w:t>
      </w:r>
      <w:r>
        <w:rPr>
          <w:spacing w:val="-2"/>
        </w:rPr>
        <w:t xml:space="preserve"> </w:t>
      </w:r>
      <w:r>
        <w:t>tiene</w:t>
      </w:r>
      <w:r>
        <w:rPr>
          <w:spacing w:val="-2"/>
        </w:rPr>
        <w:t xml:space="preserve"> </w:t>
      </w:r>
      <w:r>
        <w:t>por</w:t>
      </w:r>
      <w:r>
        <w:rPr>
          <w:spacing w:val="-2"/>
        </w:rPr>
        <w:t xml:space="preserve"> </w:t>
      </w:r>
      <w:r>
        <w:t>objeto</w:t>
      </w:r>
      <w:r>
        <w:rPr>
          <w:spacing w:val="-2"/>
        </w:rPr>
        <w:t xml:space="preserve"> </w:t>
      </w:r>
      <w:r>
        <w:t>"orientar</w:t>
      </w:r>
      <w:r>
        <w:rPr>
          <w:spacing w:val="-2"/>
        </w:rPr>
        <w:t xml:space="preserve"> </w:t>
      </w:r>
      <w:r>
        <w:t>y</w:t>
      </w:r>
      <w:r>
        <w:rPr>
          <w:spacing w:val="-2"/>
        </w:rPr>
        <w:t xml:space="preserve"> </w:t>
      </w:r>
      <w:r>
        <w:t>liderar</w:t>
      </w:r>
      <w:r>
        <w:rPr>
          <w:spacing w:val="-2"/>
        </w:rPr>
        <w:t xml:space="preserve"> </w:t>
      </w:r>
      <w:r>
        <w:t>la</w:t>
      </w:r>
      <w:r>
        <w:rPr>
          <w:spacing w:val="-2"/>
        </w:rPr>
        <w:t xml:space="preserve"> </w:t>
      </w:r>
      <w:r>
        <w:t>formulación</w:t>
      </w:r>
      <w:r>
        <w:rPr>
          <w:spacing w:val="-2"/>
        </w:rPr>
        <w:t xml:space="preserve"> </w:t>
      </w:r>
      <w:r>
        <w:t>y</w:t>
      </w:r>
      <w:r>
        <w:rPr>
          <w:spacing w:val="-2"/>
        </w:rPr>
        <w:t xml:space="preserve"> </w:t>
      </w:r>
      <w:r>
        <w:t>seguimiento de las políticas encaminadas al fortalecimiento de la gobernabilidad democrática en el ámbito distrital y</w:t>
      </w:r>
      <w:r>
        <w:rPr>
          <w:spacing w:val="40"/>
        </w:rPr>
        <w:t xml:space="preserve"> </w:t>
      </w:r>
      <w:r>
        <w:t>local, mediante la garantía de los derechos humanos y constitucionales, la conv</w:t>
      </w:r>
      <w:r>
        <w:t>ivencia pacífica, el ejercicio de la ciudadanía, la promoción de la paz y la cultura democrática, el uso del espacio público, la promoción de la organización y de la participación ciudadana y la coordinación de las relaciones políticas de la Administración</w:t>
      </w:r>
      <w:r>
        <w:rPr>
          <w:spacing w:val="40"/>
        </w:rPr>
        <w:t xml:space="preserve"> </w:t>
      </w:r>
      <w:r>
        <w:t>Distrital</w:t>
      </w:r>
      <w:r>
        <w:rPr>
          <w:spacing w:val="40"/>
        </w:rPr>
        <w:t xml:space="preserve"> </w:t>
      </w:r>
      <w:r>
        <w:t>en</w:t>
      </w:r>
      <w:r>
        <w:rPr>
          <w:spacing w:val="40"/>
        </w:rPr>
        <w:t xml:space="preserve"> </w:t>
      </w:r>
      <w:r>
        <w:t>sus</w:t>
      </w:r>
      <w:r>
        <w:rPr>
          <w:spacing w:val="40"/>
        </w:rPr>
        <w:t xml:space="preserve"> </w:t>
      </w:r>
      <w:r>
        <w:t>distintos</w:t>
      </w:r>
      <w:r>
        <w:rPr>
          <w:spacing w:val="40"/>
        </w:rPr>
        <w:t xml:space="preserve"> </w:t>
      </w:r>
      <w:r>
        <w:t>niveles".</w:t>
      </w:r>
    </w:p>
    <w:p w14:paraId="6736B0AF" w14:textId="77777777" w:rsidR="00DA60E9" w:rsidRDefault="00DA60E9">
      <w:pPr>
        <w:pStyle w:val="Textoindependiente"/>
        <w:spacing w:before="14"/>
        <w:ind w:left="0"/>
      </w:pPr>
    </w:p>
    <w:p w14:paraId="38251EFD" w14:textId="77777777" w:rsidR="00DA60E9" w:rsidRDefault="0080428F" w:rsidP="0040540D">
      <w:pPr>
        <w:pStyle w:val="Textoindependiente"/>
        <w:spacing w:before="1" w:line="249" w:lineRule="auto"/>
        <w:ind w:right="213"/>
        <w:jc w:val="both"/>
      </w:pPr>
      <w:r>
        <w:t>Mediante el Decreto Ley 1421 de 1993 se determinó que en cada una de las localidades habrá un fondo de desarrollo, con personería jurídica y patrimonio propio y que con cargo a esos recursos se financiarán la prestaci</w:t>
      </w:r>
      <w:r>
        <w:t>ón de los servicios y la construcción de las obras de competencia de las juntas administradoras locales. La denominación de estos fondos se acompañará del nombre de la respectiva localidad, siendo para</w:t>
      </w:r>
      <w:r>
        <w:rPr>
          <w:spacing w:val="1"/>
        </w:rPr>
        <w:t xml:space="preserve"> </w:t>
      </w:r>
      <w:r>
        <w:t>este</w:t>
      </w:r>
      <w:r>
        <w:rPr>
          <w:spacing w:val="1"/>
        </w:rPr>
        <w:t xml:space="preserve"> </w:t>
      </w:r>
      <w:r>
        <w:t>caso</w:t>
      </w:r>
      <w:r>
        <w:rPr>
          <w:spacing w:val="1"/>
        </w:rPr>
        <w:t xml:space="preserve"> </w:t>
      </w:r>
      <w:r>
        <w:t>el</w:t>
      </w:r>
      <w:r>
        <w:rPr>
          <w:spacing w:val="1"/>
        </w:rPr>
        <w:t xml:space="preserve"> </w:t>
      </w:r>
      <w:r>
        <w:t>Fondo</w:t>
      </w:r>
      <w:r>
        <w:rPr>
          <w:spacing w:val="1"/>
        </w:rPr>
        <w:t xml:space="preserve"> </w:t>
      </w:r>
      <w:r>
        <w:t>de</w:t>
      </w:r>
      <w:r>
        <w:rPr>
          <w:spacing w:val="1"/>
        </w:rPr>
        <w:t xml:space="preserve"> </w:t>
      </w:r>
      <w:r>
        <w:t>Desarrollo</w:t>
      </w:r>
      <w:r>
        <w:rPr>
          <w:spacing w:val="1"/>
        </w:rPr>
        <w:t xml:space="preserve"> </w:t>
      </w:r>
      <w:r>
        <w:t>Local</w:t>
      </w:r>
      <w:r>
        <w:rPr>
          <w:spacing w:val="1"/>
        </w:rPr>
        <w:t xml:space="preserve"> </w:t>
      </w:r>
      <w:r>
        <w:t>de</w:t>
      </w:r>
      <w:r>
        <w:rPr>
          <w:spacing w:val="1"/>
        </w:rPr>
        <w:t xml:space="preserve"> </w:t>
      </w:r>
      <w:r>
        <w:t>Ciudad</w:t>
      </w:r>
      <w:r>
        <w:rPr>
          <w:spacing w:val="1"/>
        </w:rPr>
        <w:t xml:space="preserve"> </w:t>
      </w:r>
      <w:r>
        <w:t>Bolívar</w:t>
      </w:r>
      <w:r>
        <w:t>.</w:t>
      </w:r>
      <w:r>
        <w:rPr>
          <w:spacing w:val="57"/>
          <w:w w:val="150"/>
        </w:rPr>
        <w:t xml:space="preserve">  </w:t>
      </w:r>
      <w:r>
        <w:t>El</w:t>
      </w:r>
      <w:r>
        <w:rPr>
          <w:spacing w:val="2"/>
        </w:rPr>
        <w:t xml:space="preserve"> </w:t>
      </w:r>
      <w:r>
        <w:t>Decreto</w:t>
      </w:r>
      <w:r>
        <w:rPr>
          <w:spacing w:val="1"/>
        </w:rPr>
        <w:t xml:space="preserve"> </w:t>
      </w:r>
      <w:r>
        <w:t>768</w:t>
      </w:r>
      <w:r>
        <w:rPr>
          <w:spacing w:val="1"/>
        </w:rPr>
        <w:t xml:space="preserve"> </w:t>
      </w:r>
      <w:r>
        <w:t>de</w:t>
      </w:r>
      <w:r>
        <w:rPr>
          <w:spacing w:val="1"/>
        </w:rPr>
        <w:t xml:space="preserve"> </w:t>
      </w:r>
      <w:r>
        <w:t>2019</w:t>
      </w:r>
      <w:r>
        <w:rPr>
          <w:spacing w:val="1"/>
        </w:rPr>
        <w:t xml:space="preserve"> </w:t>
      </w:r>
      <w:r>
        <w:t>Alcalde</w:t>
      </w:r>
      <w:r>
        <w:rPr>
          <w:spacing w:val="1"/>
        </w:rPr>
        <w:t xml:space="preserve"> </w:t>
      </w:r>
      <w:r>
        <w:rPr>
          <w:spacing w:val="-2"/>
        </w:rPr>
        <w:t>Mayor</w:t>
      </w:r>
      <w:r w:rsidR="0040540D">
        <w:rPr>
          <w:spacing w:val="-2"/>
        </w:rPr>
        <w:t xml:space="preserve"> </w:t>
      </w:r>
      <w:r>
        <w:t>Por</w:t>
      </w:r>
      <w:r>
        <w:rPr>
          <w:spacing w:val="3"/>
        </w:rPr>
        <w:t xml:space="preserve"> </w:t>
      </w:r>
      <w:r>
        <w:t>medio</w:t>
      </w:r>
      <w:r>
        <w:rPr>
          <w:spacing w:val="3"/>
        </w:rPr>
        <w:t xml:space="preserve"> </w:t>
      </w:r>
      <w:r>
        <w:t>del</w:t>
      </w:r>
      <w:r>
        <w:rPr>
          <w:spacing w:val="3"/>
        </w:rPr>
        <w:t xml:space="preserve"> </w:t>
      </w:r>
      <w:r>
        <w:t>cual</w:t>
      </w:r>
      <w:r>
        <w:rPr>
          <w:spacing w:val="3"/>
        </w:rPr>
        <w:t xml:space="preserve"> </w:t>
      </w:r>
      <w:r>
        <w:t>se</w:t>
      </w:r>
      <w:r>
        <w:rPr>
          <w:spacing w:val="3"/>
        </w:rPr>
        <w:t xml:space="preserve"> </w:t>
      </w:r>
      <w:r>
        <w:t>reglamenta</w:t>
      </w:r>
      <w:r>
        <w:rPr>
          <w:spacing w:val="3"/>
        </w:rPr>
        <w:t xml:space="preserve"> </w:t>
      </w:r>
      <w:r>
        <w:t>el</w:t>
      </w:r>
      <w:r>
        <w:rPr>
          <w:spacing w:val="3"/>
        </w:rPr>
        <w:t xml:space="preserve"> </w:t>
      </w:r>
      <w:r>
        <w:t>Acuerdo</w:t>
      </w:r>
      <w:r>
        <w:rPr>
          <w:spacing w:val="3"/>
        </w:rPr>
        <w:t xml:space="preserve"> </w:t>
      </w:r>
      <w:r>
        <w:t>740</w:t>
      </w:r>
      <w:r>
        <w:rPr>
          <w:spacing w:val="3"/>
        </w:rPr>
        <w:t xml:space="preserve"> </w:t>
      </w:r>
      <w:r>
        <w:t>de</w:t>
      </w:r>
      <w:r>
        <w:rPr>
          <w:spacing w:val="3"/>
        </w:rPr>
        <w:t xml:space="preserve"> </w:t>
      </w:r>
      <w:r>
        <w:t>2019</w:t>
      </w:r>
      <w:r>
        <w:rPr>
          <w:spacing w:val="3"/>
        </w:rPr>
        <w:t xml:space="preserve"> </w:t>
      </w:r>
      <w:r>
        <w:t>y</w:t>
      </w:r>
      <w:r>
        <w:rPr>
          <w:spacing w:val="3"/>
        </w:rPr>
        <w:t xml:space="preserve"> </w:t>
      </w:r>
      <w:r>
        <w:t>se</w:t>
      </w:r>
      <w:r>
        <w:rPr>
          <w:spacing w:val="3"/>
        </w:rPr>
        <w:t xml:space="preserve"> </w:t>
      </w:r>
      <w:r>
        <w:t>dictan</w:t>
      </w:r>
      <w:r>
        <w:rPr>
          <w:spacing w:val="3"/>
        </w:rPr>
        <w:t xml:space="preserve"> </w:t>
      </w:r>
      <w:r>
        <w:t>otras</w:t>
      </w:r>
      <w:r>
        <w:rPr>
          <w:spacing w:val="3"/>
        </w:rPr>
        <w:t xml:space="preserve"> </w:t>
      </w:r>
      <w:r>
        <w:t>disposiciones</w:t>
      </w:r>
      <w:r>
        <w:t>,</w:t>
      </w:r>
      <w:r>
        <w:rPr>
          <w:spacing w:val="3"/>
        </w:rPr>
        <w:t xml:space="preserve"> </w:t>
      </w:r>
      <w:r>
        <w:t>decreta</w:t>
      </w:r>
      <w:r>
        <w:rPr>
          <w:spacing w:val="3"/>
        </w:rPr>
        <w:t xml:space="preserve"> </w:t>
      </w:r>
      <w:r>
        <w:t>en</w:t>
      </w:r>
      <w:r>
        <w:rPr>
          <w:spacing w:val="3"/>
        </w:rPr>
        <w:t xml:space="preserve"> </w:t>
      </w:r>
      <w:r>
        <w:rPr>
          <w:spacing w:val="-5"/>
        </w:rPr>
        <w:t>su</w:t>
      </w:r>
      <w:r w:rsidR="0040540D">
        <w:rPr>
          <w:spacing w:val="-5"/>
        </w:rPr>
        <w:t xml:space="preserve"> </w:t>
      </w:r>
      <w:r>
        <w:t>Artículo 4. Funcionamiento. La Alcaldía Local es la responsable de formular, ejecutar y hacer seguimiento</w:t>
      </w:r>
      <w:r>
        <w:rPr>
          <w:spacing w:val="40"/>
        </w:rPr>
        <w:t xml:space="preserve"> </w:t>
      </w:r>
      <w:r>
        <w:t>a los proyectos de inversión en el marco del Plan de Desarrollo Local con cargo a los recursos del</w:t>
      </w:r>
      <w:r>
        <w:rPr>
          <w:spacing w:val="40"/>
        </w:rPr>
        <w:t xml:space="preserve"> </w:t>
      </w:r>
      <w:r>
        <w:t xml:space="preserve">respectivo Fondo de Desarrollo Local, a través de </w:t>
      </w:r>
      <w:r>
        <w:t>la elaboración y ejecución del presupuesto, la gestión de proyectos de inversión y procesos contractuales, así como la ordenación de gastos y pagos, y la administración de bienes de propiedad del Fondo.</w:t>
      </w:r>
      <w:r>
        <w:rPr>
          <w:spacing w:val="80"/>
          <w:w w:val="150"/>
        </w:rPr>
        <w:t xml:space="preserve"> </w:t>
      </w:r>
      <w:r>
        <w:t>De conformidad con el Artículo 15 del Acuerdo Distrit</w:t>
      </w:r>
      <w:r>
        <w:t>al 637 de 2016 el cual modifica el artículo 52 del Acuerdo Distrital 257 de 2006, que a su tenor literal nos</w:t>
      </w:r>
      <w:r>
        <w:rPr>
          <w:spacing w:val="40"/>
        </w:rPr>
        <w:t xml:space="preserve"> </w:t>
      </w:r>
      <w:r>
        <w:t>indica ¿El Sector Gobierno tiene la misión de velar por la gobernabilidad distrital y local, por la generación</w:t>
      </w:r>
      <w:r>
        <w:rPr>
          <w:spacing w:val="40"/>
        </w:rPr>
        <w:t xml:space="preserve"> </w:t>
      </w:r>
      <w:r>
        <w:t>de espacios y procesos sostenibles d</w:t>
      </w:r>
      <w:r>
        <w:t>e participación de los ciudadanos y ciudadanas y las organizaciones sociales, por la relación de la administración distrital con las corporaciones públicas de elección popular en los niveles local, distrital, regional y nacional; vigilar y promover el cump</w:t>
      </w:r>
      <w:r>
        <w:t>limiento de los derechos constitucionales, así como de las normas relativas al espacio público que rigen en el Distrito Capital</w:t>
      </w:r>
      <w:r>
        <w:t>.</w:t>
      </w:r>
      <w:r>
        <w:rPr>
          <w:spacing w:val="40"/>
        </w:rPr>
        <w:t xml:space="preserve">  </w:t>
      </w:r>
      <w:r>
        <w:t>Es así que la Secretaría Distrital de Gobierno tiene por objeto: ¿orientar y liderar la formulación y seguimiento de las polí</w:t>
      </w:r>
      <w:r>
        <w:t>ticas encaminadas al fortalecimiento de la gobernabilidad democrática en el ámbito distrital y</w:t>
      </w:r>
      <w:r>
        <w:rPr>
          <w:spacing w:val="40"/>
        </w:rPr>
        <w:t xml:space="preserve"> </w:t>
      </w:r>
      <w:r>
        <w:t>local, mediante la garantía de los derechos humanos y constitucionales, la convivencia pacífica, el ejercicio de la ciudadanía, la promoción de la paz y la cultu</w:t>
      </w:r>
      <w:r>
        <w:t>ra democrática, el uso del espacio público, la promoción de la organización y de la participación ciudadana y la coordinación de las relaciones políticas de la Administración</w:t>
      </w:r>
      <w:r>
        <w:rPr>
          <w:spacing w:val="40"/>
        </w:rPr>
        <w:t xml:space="preserve"> </w:t>
      </w:r>
      <w:r>
        <w:t>Distrital</w:t>
      </w:r>
      <w:r>
        <w:rPr>
          <w:spacing w:val="40"/>
        </w:rPr>
        <w:t xml:space="preserve"> </w:t>
      </w:r>
      <w:r>
        <w:t>en</w:t>
      </w:r>
      <w:r>
        <w:rPr>
          <w:spacing w:val="40"/>
        </w:rPr>
        <w:t xml:space="preserve"> </w:t>
      </w:r>
      <w:r>
        <w:t>sus</w:t>
      </w:r>
      <w:r>
        <w:rPr>
          <w:spacing w:val="40"/>
        </w:rPr>
        <w:t xml:space="preserve"> </w:t>
      </w:r>
      <w:r>
        <w:t>distintos</w:t>
      </w:r>
      <w:r>
        <w:rPr>
          <w:spacing w:val="40"/>
        </w:rPr>
        <w:t xml:space="preserve"> </w:t>
      </w:r>
      <w:proofErr w:type="spellStart"/>
      <w:r>
        <w:t>niveles</w:t>
      </w:r>
      <w:r>
        <w:t>.null</w:t>
      </w:r>
      <w:proofErr w:type="spellEnd"/>
    </w:p>
    <w:p w14:paraId="03229B97" w14:textId="77777777" w:rsidR="00DA60E9" w:rsidRDefault="00DA60E9">
      <w:pPr>
        <w:pStyle w:val="Textoindependiente"/>
        <w:spacing w:before="23"/>
        <w:ind w:left="0"/>
      </w:pPr>
    </w:p>
    <w:p w14:paraId="61B7B4DD" w14:textId="77777777" w:rsidR="00DA60E9" w:rsidRDefault="0080428F">
      <w:pPr>
        <w:pStyle w:val="Textoindependiente"/>
        <w:spacing w:before="1"/>
        <w:jc w:val="both"/>
      </w:pPr>
      <w:r>
        <w:t xml:space="preserve">Dentro de las funciones básicas de la Secretaría Distrital de Gobierno se </w:t>
      </w:r>
      <w:r>
        <w:rPr>
          <w:spacing w:val="-2"/>
        </w:rPr>
        <w:t>encuentran:</w:t>
      </w:r>
    </w:p>
    <w:p w14:paraId="5FA2674A" w14:textId="77777777" w:rsidR="00DA60E9" w:rsidRDefault="00DA60E9">
      <w:pPr>
        <w:pStyle w:val="Textoindependiente"/>
        <w:spacing w:before="179"/>
        <w:ind w:left="0"/>
      </w:pPr>
    </w:p>
    <w:p w14:paraId="74616D07" w14:textId="77777777" w:rsidR="00DA60E9" w:rsidRDefault="0080428F">
      <w:pPr>
        <w:pStyle w:val="Prrafodelista"/>
        <w:numPr>
          <w:ilvl w:val="0"/>
          <w:numId w:val="8"/>
        </w:numPr>
        <w:tabs>
          <w:tab w:val="left" w:pos="417"/>
        </w:tabs>
        <w:spacing w:before="1"/>
        <w:ind w:left="417" w:hanging="177"/>
        <w:rPr>
          <w:sz w:val="20"/>
        </w:rPr>
      </w:pPr>
      <w:r>
        <w:rPr>
          <w:sz w:val="20"/>
        </w:rPr>
        <w:t xml:space="preserve">Las demás funciones asignadas por la ley que correspondan a su </w:t>
      </w:r>
      <w:r>
        <w:rPr>
          <w:spacing w:val="-2"/>
          <w:sz w:val="20"/>
        </w:rPr>
        <w:t>naturaleza.</w:t>
      </w:r>
    </w:p>
    <w:p w14:paraId="58A09C01" w14:textId="77777777" w:rsidR="00DA60E9" w:rsidRDefault="00DA60E9">
      <w:pPr>
        <w:pStyle w:val="Textoindependiente"/>
        <w:spacing w:before="180"/>
        <w:ind w:left="0"/>
      </w:pPr>
    </w:p>
    <w:p w14:paraId="248DB2F3" w14:textId="77777777" w:rsidR="00DA60E9" w:rsidRDefault="0080428F">
      <w:pPr>
        <w:pStyle w:val="Prrafodelista"/>
        <w:numPr>
          <w:ilvl w:val="0"/>
          <w:numId w:val="8"/>
        </w:numPr>
        <w:tabs>
          <w:tab w:val="left" w:pos="417"/>
        </w:tabs>
        <w:ind w:left="417" w:hanging="177"/>
        <w:rPr>
          <w:sz w:val="20"/>
        </w:rPr>
      </w:pPr>
      <w:r>
        <w:rPr>
          <w:sz w:val="20"/>
        </w:rPr>
        <w:t xml:space="preserve">Formular el Plan de Desarrollo Local en el marco de las orientaciones </w:t>
      </w:r>
      <w:r>
        <w:rPr>
          <w:spacing w:val="-2"/>
          <w:sz w:val="20"/>
        </w:rPr>
        <w:t>distritales.</w:t>
      </w:r>
    </w:p>
    <w:p w14:paraId="6B16CCEC" w14:textId="77777777" w:rsidR="00DA60E9" w:rsidRDefault="00DA60E9">
      <w:pPr>
        <w:pStyle w:val="Prrafodelista"/>
        <w:rPr>
          <w:sz w:val="20"/>
        </w:rPr>
        <w:sectPr w:rsidR="00DA60E9">
          <w:headerReference w:type="default" r:id="rId7"/>
          <w:type w:val="continuous"/>
          <w:pgSz w:w="12240" w:h="16000"/>
          <w:pgMar w:top="1460" w:right="1080" w:bottom="280" w:left="1080" w:header="44" w:footer="0" w:gutter="0"/>
          <w:pgNumType w:start="1"/>
          <w:cols w:space="720"/>
        </w:sectPr>
      </w:pPr>
    </w:p>
    <w:p w14:paraId="64C05FDC" w14:textId="77777777" w:rsidR="00DA60E9" w:rsidRDefault="0080428F">
      <w:pPr>
        <w:pStyle w:val="Prrafodelista"/>
        <w:numPr>
          <w:ilvl w:val="0"/>
          <w:numId w:val="8"/>
        </w:numPr>
        <w:tabs>
          <w:tab w:val="left" w:pos="488"/>
        </w:tabs>
        <w:spacing w:before="190" w:line="249" w:lineRule="auto"/>
        <w:ind w:right="216" w:firstLine="0"/>
        <w:rPr>
          <w:sz w:val="20"/>
        </w:rPr>
      </w:pPr>
      <w:r>
        <w:rPr>
          <w:sz w:val="20"/>
        </w:rPr>
        <w:lastRenderedPageBreak/>
        <w:t>Difundir la información relacionada con la gestión local conforme los lin</w:t>
      </w:r>
      <w:r w:rsidR="0040540D">
        <w:rPr>
          <w:sz w:val="20"/>
        </w:rPr>
        <w:t>e</w:t>
      </w:r>
      <w:r>
        <w:rPr>
          <w:sz w:val="20"/>
        </w:rPr>
        <w:t>amientos, procesos y procedimientos</w:t>
      </w:r>
      <w:r>
        <w:rPr>
          <w:spacing w:val="80"/>
          <w:sz w:val="20"/>
        </w:rPr>
        <w:t xml:space="preserve"> </w:t>
      </w:r>
      <w:r>
        <w:rPr>
          <w:sz w:val="20"/>
        </w:rPr>
        <w:t>definidos</w:t>
      </w:r>
      <w:r>
        <w:rPr>
          <w:spacing w:val="80"/>
          <w:sz w:val="20"/>
        </w:rPr>
        <w:t xml:space="preserve"> </w:t>
      </w:r>
      <w:r>
        <w:rPr>
          <w:sz w:val="20"/>
        </w:rPr>
        <w:t>por</w:t>
      </w:r>
      <w:r>
        <w:rPr>
          <w:spacing w:val="80"/>
          <w:sz w:val="20"/>
        </w:rPr>
        <w:t xml:space="preserve"> </w:t>
      </w:r>
      <w:r>
        <w:rPr>
          <w:sz w:val="20"/>
        </w:rPr>
        <w:t>la</w:t>
      </w:r>
      <w:r>
        <w:rPr>
          <w:spacing w:val="80"/>
          <w:sz w:val="20"/>
        </w:rPr>
        <w:t xml:space="preserve"> </w:t>
      </w:r>
      <w:r>
        <w:rPr>
          <w:sz w:val="20"/>
        </w:rPr>
        <w:t>Secretaría.</w:t>
      </w:r>
    </w:p>
    <w:p w14:paraId="432A6AF1" w14:textId="77777777" w:rsidR="00DA60E9" w:rsidRDefault="00DA60E9">
      <w:pPr>
        <w:pStyle w:val="Textoindependiente"/>
        <w:spacing w:before="11"/>
        <w:ind w:left="0"/>
      </w:pPr>
    </w:p>
    <w:p w14:paraId="4D55683B" w14:textId="77777777" w:rsidR="00DA60E9" w:rsidRDefault="0080428F">
      <w:pPr>
        <w:pStyle w:val="Prrafodelista"/>
        <w:numPr>
          <w:ilvl w:val="0"/>
          <w:numId w:val="8"/>
        </w:numPr>
        <w:tabs>
          <w:tab w:val="left" w:pos="456"/>
        </w:tabs>
        <w:spacing w:line="249" w:lineRule="auto"/>
        <w:ind w:right="211" w:firstLine="0"/>
        <w:rPr>
          <w:sz w:val="20"/>
        </w:rPr>
      </w:pPr>
      <w:r>
        <w:rPr>
          <w:sz w:val="20"/>
        </w:rPr>
        <w:t>Desarrollar los procesos y procedimientos requeridos para apoyar el cumplimiento de las funciones propias o delegada</w:t>
      </w:r>
      <w:r>
        <w:rPr>
          <w:sz w:val="20"/>
        </w:rPr>
        <w:t>s en los Alcaldes Locales como autoridad Administrativa. Política y de Policía en lo</w:t>
      </w:r>
      <w:r>
        <w:rPr>
          <w:spacing w:val="80"/>
          <w:sz w:val="20"/>
        </w:rPr>
        <w:t xml:space="preserve"> </w:t>
      </w:r>
      <w:r>
        <w:rPr>
          <w:spacing w:val="-2"/>
          <w:sz w:val="20"/>
        </w:rPr>
        <w:t>Local.</w:t>
      </w:r>
    </w:p>
    <w:p w14:paraId="608C809D" w14:textId="77777777" w:rsidR="00DA60E9" w:rsidRDefault="00DA60E9">
      <w:pPr>
        <w:pStyle w:val="Textoindependiente"/>
        <w:spacing w:before="13"/>
        <w:ind w:left="0"/>
      </w:pPr>
    </w:p>
    <w:p w14:paraId="092EF76E" w14:textId="77777777" w:rsidR="00DA60E9" w:rsidRDefault="0080428F">
      <w:pPr>
        <w:pStyle w:val="Prrafodelista"/>
        <w:numPr>
          <w:ilvl w:val="0"/>
          <w:numId w:val="8"/>
        </w:numPr>
        <w:tabs>
          <w:tab w:val="left" w:pos="466"/>
        </w:tabs>
        <w:spacing w:line="249" w:lineRule="auto"/>
        <w:ind w:right="210" w:firstLine="0"/>
        <w:rPr>
          <w:sz w:val="20"/>
        </w:rPr>
      </w:pPr>
      <w:r>
        <w:rPr>
          <w:sz w:val="20"/>
        </w:rPr>
        <w:t>Desarrollar los procesos asociados a la formulación, ejecución y seguimiento de los proyectos de inversión con cargo a los recursos de los Fondos de Desarrollo Loc</w:t>
      </w:r>
      <w:r>
        <w:rPr>
          <w:sz w:val="20"/>
        </w:rPr>
        <w:t>al, cuando la delegación de la facultad</w:t>
      </w:r>
      <w:r>
        <w:rPr>
          <w:spacing w:val="40"/>
          <w:sz w:val="20"/>
        </w:rPr>
        <w:t xml:space="preserve"> </w:t>
      </w:r>
      <w:r>
        <w:rPr>
          <w:sz w:val="20"/>
        </w:rPr>
        <w:t>de ejecución del gasto recaiga en el Alcalde Local.</w:t>
      </w:r>
    </w:p>
    <w:p w14:paraId="69D6FC1E" w14:textId="77777777" w:rsidR="00DA60E9" w:rsidRDefault="00DA60E9">
      <w:pPr>
        <w:pStyle w:val="Textoindependiente"/>
        <w:spacing w:before="12"/>
        <w:ind w:left="0"/>
      </w:pPr>
    </w:p>
    <w:p w14:paraId="7792FDD6" w14:textId="77777777" w:rsidR="00DA60E9" w:rsidRDefault="0080428F">
      <w:pPr>
        <w:pStyle w:val="Prrafodelista"/>
        <w:numPr>
          <w:ilvl w:val="0"/>
          <w:numId w:val="8"/>
        </w:numPr>
        <w:tabs>
          <w:tab w:val="left" w:pos="421"/>
        </w:tabs>
        <w:spacing w:line="249" w:lineRule="auto"/>
        <w:ind w:right="214" w:firstLine="0"/>
        <w:rPr>
          <w:sz w:val="20"/>
        </w:rPr>
      </w:pPr>
      <w:r>
        <w:rPr>
          <w:sz w:val="20"/>
        </w:rPr>
        <w:t>Coordinar la ejecución en el territorio de los planes programas y proyectos de las entidades y organismos Distritales que intervienen en la localidad, como complem</w:t>
      </w:r>
      <w:r>
        <w:rPr>
          <w:sz w:val="20"/>
        </w:rPr>
        <w:t>ento al Plan de Desarrollo local, conforme a los lin</w:t>
      </w:r>
      <w:r w:rsidR="0040540D">
        <w:rPr>
          <w:sz w:val="20"/>
        </w:rPr>
        <w:t>e</w:t>
      </w:r>
      <w:r>
        <w:rPr>
          <w:sz w:val="20"/>
        </w:rPr>
        <w:t>amientos y orientaciones distritales.</w:t>
      </w:r>
    </w:p>
    <w:p w14:paraId="5D20ED02" w14:textId="77777777" w:rsidR="00DA60E9" w:rsidRDefault="00DA60E9">
      <w:pPr>
        <w:pStyle w:val="Textoindependiente"/>
        <w:spacing w:before="13"/>
        <w:ind w:left="0"/>
      </w:pPr>
    </w:p>
    <w:p w14:paraId="53313FB7" w14:textId="77777777" w:rsidR="00DA60E9" w:rsidRDefault="0080428F">
      <w:pPr>
        <w:pStyle w:val="Prrafodelista"/>
        <w:numPr>
          <w:ilvl w:val="0"/>
          <w:numId w:val="8"/>
        </w:numPr>
        <w:tabs>
          <w:tab w:val="left" w:pos="417"/>
        </w:tabs>
        <w:ind w:left="417" w:hanging="177"/>
        <w:jc w:val="left"/>
        <w:rPr>
          <w:sz w:val="20"/>
        </w:rPr>
      </w:pPr>
      <w:r>
        <w:rPr>
          <w:sz w:val="20"/>
        </w:rPr>
        <w:t xml:space="preserve">Atender las peticiones y requerimientos relacionados con asuntos de su </w:t>
      </w:r>
      <w:r>
        <w:rPr>
          <w:spacing w:val="-2"/>
          <w:sz w:val="20"/>
        </w:rPr>
        <w:t>competencia.</w:t>
      </w:r>
    </w:p>
    <w:p w14:paraId="23662F17" w14:textId="77777777" w:rsidR="00DA60E9" w:rsidRDefault="00DA60E9">
      <w:pPr>
        <w:pStyle w:val="Textoindependiente"/>
        <w:spacing w:before="180"/>
        <w:ind w:left="0"/>
      </w:pPr>
    </w:p>
    <w:p w14:paraId="22295681" w14:textId="77777777" w:rsidR="00DA60E9" w:rsidRDefault="0080428F">
      <w:pPr>
        <w:pStyle w:val="Textoindependiente"/>
        <w:spacing w:line="249" w:lineRule="auto"/>
        <w:ind w:right="214"/>
        <w:jc w:val="both"/>
      </w:pPr>
      <w:r>
        <w:t>Dentro de la estructura organizacional de la Secretaría Distrital de Gobierno se encuentra el/la AREA DE GESTION POLICIVA</w:t>
      </w:r>
    </w:p>
    <w:p w14:paraId="26E861D7" w14:textId="77777777" w:rsidR="00DA60E9" w:rsidRDefault="00DA60E9">
      <w:pPr>
        <w:pStyle w:val="Textoindependiente"/>
        <w:spacing w:before="11"/>
        <w:ind w:left="0"/>
      </w:pPr>
    </w:p>
    <w:p w14:paraId="3BFE39D1" w14:textId="77777777" w:rsidR="00DA60E9" w:rsidRDefault="0080428F">
      <w:pPr>
        <w:pStyle w:val="Textoindependiente"/>
        <w:spacing w:before="1"/>
      </w:pPr>
      <w:r>
        <w:t xml:space="preserve">Que tiene, entre otras, como </w:t>
      </w:r>
      <w:r>
        <w:rPr>
          <w:spacing w:val="-2"/>
        </w:rPr>
        <w:t>funciones:</w:t>
      </w:r>
    </w:p>
    <w:p w14:paraId="22FCD00F" w14:textId="77777777" w:rsidR="00DA60E9" w:rsidRDefault="00DA60E9">
      <w:pPr>
        <w:pStyle w:val="Textoindependiente"/>
        <w:spacing w:before="179"/>
        <w:ind w:left="0"/>
      </w:pPr>
    </w:p>
    <w:p w14:paraId="57C68DB7" w14:textId="77777777" w:rsidR="00DA60E9" w:rsidRDefault="0080428F">
      <w:pPr>
        <w:pStyle w:val="Prrafodelista"/>
        <w:numPr>
          <w:ilvl w:val="0"/>
          <w:numId w:val="8"/>
        </w:numPr>
        <w:tabs>
          <w:tab w:val="left" w:pos="417"/>
        </w:tabs>
        <w:spacing w:before="1"/>
        <w:ind w:left="417" w:hanging="177"/>
        <w:jc w:val="left"/>
        <w:rPr>
          <w:sz w:val="20"/>
        </w:rPr>
      </w:pPr>
      <w:r>
        <w:rPr>
          <w:sz w:val="20"/>
        </w:rPr>
        <w:t xml:space="preserve">Las demás funciones asignadas por la ley que correspondan a su </w:t>
      </w:r>
      <w:r>
        <w:rPr>
          <w:spacing w:val="-2"/>
          <w:sz w:val="20"/>
        </w:rPr>
        <w:t>naturaleza.</w:t>
      </w:r>
    </w:p>
    <w:p w14:paraId="77377D25" w14:textId="77777777" w:rsidR="00DA60E9" w:rsidRDefault="00DA60E9">
      <w:pPr>
        <w:pStyle w:val="Textoindependiente"/>
        <w:spacing w:before="179"/>
        <w:ind w:left="0"/>
      </w:pPr>
    </w:p>
    <w:p w14:paraId="26C8E237" w14:textId="77777777" w:rsidR="00DA60E9" w:rsidRDefault="0080428F">
      <w:pPr>
        <w:pStyle w:val="Prrafodelista"/>
        <w:numPr>
          <w:ilvl w:val="0"/>
          <w:numId w:val="8"/>
        </w:numPr>
        <w:tabs>
          <w:tab w:val="left" w:pos="430"/>
        </w:tabs>
        <w:spacing w:before="1" w:line="249" w:lineRule="auto"/>
        <w:ind w:right="214" w:firstLine="0"/>
        <w:rPr>
          <w:sz w:val="20"/>
        </w:rPr>
      </w:pPr>
      <w:r>
        <w:rPr>
          <w:sz w:val="20"/>
        </w:rPr>
        <w:t>Efectuar el control policivo a los establecimientos de comercio conforme a las disposiciones vigentes en materia.</w:t>
      </w:r>
      <w:r w:rsidR="0040540D">
        <w:rPr>
          <w:sz w:val="20"/>
        </w:rPr>
        <w:t xml:space="preserve"> </w:t>
      </w:r>
      <w:r>
        <w:rPr>
          <w:sz w:val="20"/>
        </w:rPr>
        <w:t xml:space="preserve">Realizar el cobro persuasivo de las sanciones económicas derivadas de la acción policiva de las autoridades a cargo de la Secretaría Distrital </w:t>
      </w:r>
      <w:r>
        <w:rPr>
          <w:sz w:val="20"/>
        </w:rPr>
        <w:t xml:space="preserve">de Gobierno y reportar la información a la Secretaría Distrital de </w:t>
      </w:r>
      <w:r w:rsidR="0040540D">
        <w:rPr>
          <w:sz w:val="20"/>
        </w:rPr>
        <w:t>Hacienda</w:t>
      </w:r>
      <w:r>
        <w:rPr>
          <w:sz w:val="20"/>
        </w:rPr>
        <w:t>.</w:t>
      </w:r>
    </w:p>
    <w:p w14:paraId="039B0F82" w14:textId="77777777" w:rsidR="00DA60E9" w:rsidRDefault="00DA60E9">
      <w:pPr>
        <w:pStyle w:val="Textoindependiente"/>
        <w:spacing w:before="13"/>
        <w:ind w:left="0"/>
      </w:pPr>
    </w:p>
    <w:p w14:paraId="6EAE9231" w14:textId="77777777" w:rsidR="00DA60E9" w:rsidRDefault="0080428F">
      <w:pPr>
        <w:pStyle w:val="Prrafodelista"/>
        <w:numPr>
          <w:ilvl w:val="0"/>
          <w:numId w:val="8"/>
        </w:numPr>
        <w:tabs>
          <w:tab w:val="left" w:pos="488"/>
        </w:tabs>
        <w:spacing w:line="249" w:lineRule="auto"/>
        <w:ind w:right="216" w:firstLine="0"/>
        <w:rPr>
          <w:sz w:val="20"/>
        </w:rPr>
      </w:pPr>
      <w:r>
        <w:rPr>
          <w:sz w:val="20"/>
        </w:rPr>
        <w:t xml:space="preserve">Difundir la información relacionada con la gestión local conforme los </w:t>
      </w:r>
      <w:proofErr w:type="spellStart"/>
      <w:r>
        <w:rPr>
          <w:sz w:val="20"/>
        </w:rPr>
        <w:t>lincamientos</w:t>
      </w:r>
      <w:proofErr w:type="spellEnd"/>
      <w:r>
        <w:rPr>
          <w:sz w:val="20"/>
        </w:rPr>
        <w:t>, procesos y procedimientos</w:t>
      </w:r>
      <w:r>
        <w:rPr>
          <w:spacing w:val="80"/>
          <w:sz w:val="20"/>
        </w:rPr>
        <w:t xml:space="preserve"> </w:t>
      </w:r>
      <w:r>
        <w:rPr>
          <w:sz w:val="20"/>
        </w:rPr>
        <w:t>definidos</w:t>
      </w:r>
      <w:r>
        <w:rPr>
          <w:spacing w:val="80"/>
          <w:sz w:val="20"/>
        </w:rPr>
        <w:t xml:space="preserve"> </w:t>
      </w:r>
      <w:r>
        <w:rPr>
          <w:sz w:val="20"/>
        </w:rPr>
        <w:t>por</w:t>
      </w:r>
      <w:r>
        <w:rPr>
          <w:spacing w:val="80"/>
          <w:sz w:val="20"/>
        </w:rPr>
        <w:t xml:space="preserve"> </w:t>
      </w:r>
      <w:r>
        <w:rPr>
          <w:sz w:val="20"/>
        </w:rPr>
        <w:t>la</w:t>
      </w:r>
      <w:r>
        <w:rPr>
          <w:spacing w:val="80"/>
          <w:sz w:val="20"/>
        </w:rPr>
        <w:t xml:space="preserve"> </w:t>
      </w:r>
      <w:r>
        <w:rPr>
          <w:sz w:val="20"/>
        </w:rPr>
        <w:t>Secretaría.</w:t>
      </w:r>
    </w:p>
    <w:p w14:paraId="3A2B42D5" w14:textId="77777777" w:rsidR="00DA60E9" w:rsidRDefault="00DA60E9">
      <w:pPr>
        <w:pStyle w:val="Textoindependiente"/>
        <w:spacing w:before="11"/>
        <w:ind w:left="0"/>
      </w:pPr>
    </w:p>
    <w:p w14:paraId="28AFC7E9" w14:textId="77777777" w:rsidR="00DA60E9" w:rsidRDefault="0080428F">
      <w:pPr>
        <w:pStyle w:val="Prrafodelista"/>
        <w:numPr>
          <w:ilvl w:val="0"/>
          <w:numId w:val="8"/>
        </w:numPr>
        <w:tabs>
          <w:tab w:val="left" w:pos="456"/>
        </w:tabs>
        <w:spacing w:before="1" w:line="249" w:lineRule="auto"/>
        <w:ind w:right="211" w:firstLine="0"/>
        <w:rPr>
          <w:sz w:val="20"/>
        </w:rPr>
      </w:pPr>
      <w:r>
        <w:rPr>
          <w:sz w:val="20"/>
        </w:rPr>
        <w:t>Desarrollar los procesos y procedimie</w:t>
      </w:r>
      <w:r>
        <w:rPr>
          <w:sz w:val="20"/>
        </w:rPr>
        <w:t>ntos requeridos para apoyar el cumplimiento de las funciones propias o delegadas en los Alcaldes Locales como autoridad Administrativa. Política y de Policía en lo</w:t>
      </w:r>
      <w:r>
        <w:rPr>
          <w:spacing w:val="80"/>
          <w:sz w:val="20"/>
        </w:rPr>
        <w:t xml:space="preserve"> </w:t>
      </w:r>
      <w:r>
        <w:rPr>
          <w:spacing w:val="-2"/>
          <w:sz w:val="20"/>
        </w:rPr>
        <w:t>Local.</w:t>
      </w:r>
    </w:p>
    <w:p w14:paraId="7A950A03" w14:textId="77777777" w:rsidR="00DA60E9" w:rsidRDefault="00DA60E9">
      <w:pPr>
        <w:pStyle w:val="Textoindependiente"/>
        <w:spacing w:before="12"/>
        <w:ind w:left="0"/>
      </w:pPr>
    </w:p>
    <w:p w14:paraId="42AE0329" w14:textId="77777777" w:rsidR="00DA60E9" w:rsidRDefault="0080428F">
      <w:pPr>
        <w:pStyle w:val="Prrafodelista"/>
        <w:numPr>
          <w:ilvl w:val="0"/>
          <w:numId w:val="8"/>
        </w:numPr>
        <w:tabs>
          <w:tab w:val="left" w:pos="456"/>
        </w:tabs>
        <w:spacing w:line="249" w:lineRule="auto"/>
        <w:ind w:right="210" w:firstLine="0"/>
        <w:rPr>
          <w:sz w:val="20"/>
        </w:rPr>
      </w:pPr>
      <w:r>
        <w:rPr>
          <w:sz w:val="20"/>
        </w:rPr>
        <w:t>Coordinar el desarrollo de los programas y acciones policivas, tendientes a disminuir y prevenir las contravenciones definidas en la Ley. así como en el trámite y desarrollo del proceso asociado a las infracciones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ámbito</w:t>
      </w:r>
      <w:r>
        <w:rPr>
          <w:spacing w:val="40"/>
          <w:sz w:val="20"/>
        </w:rPr>
        <w:t xml:space="preserve"> </w:t>
      </w:r>
      <w:r>
        <w:rPr>
          <w:sz w:val="20"/>
        </w:rPr>
        <w:t>local.</w:t>
      </w:r>
    </w:p>
    <w:p w14:paraId="28BC0F4B" w14:textId="77777777" w:rsidR="00DA60E9" w:rsidRDefault="00DA60E9">
      <w:pPr>
        <w:pStyle w:val="Textoindependiente"/>
        <w:spacing w:before="12"/>
        <w:ind w:left="0"/>
      </w:pPr>
    </w:p>
    <w:p w14:paraId="51A36A17" w14:textId="77777777" w:rsidR="00DA60E9" w:rsidRDefault="0080428F">
      <w:pPr>
        <w:pStyle w:val="Prrafodelista"/>
        <w:numPr>
          <w:ilvl w:val="0"/>
          <w:numId w:val="8"/>
        </w:numPr>
        <w:tabs>
          <w:tab w:val="left" w:pos="474"/>
        </w:tabs>
        <w:spacing w:before="1" w:line="249" w:lineRule="auto"/>
        <w:ind w:right="188" w:firstLine="0"/>
        <w:rPr>
          <w:sz w:val="20"/>
        </w:rPr>
      </w:pPr>
      <w:r>
        <w:rPr>
          <w:sz w:val="20"/>
        </w:rPr>
        <w:t>Coordinar el desarrol</w:t>
      </w:r>
      <w:r>
        <w:rPr>
          <w:sz w:val="20"/>
        </w:rPr>
        <w:t>lo de las acciones de policía de las autoridades locales que operan bajo la orientación</w:t>
      </w:r>
      <w:r>
        <w:rPr>
          <w:spacing w:val="59"/>
          <w:sz w:val="20"/>
        </w:rPr>
        <w:t xml:space="preserve"> </w:t>
      </w:r>
      <w:r>
        <w:rPr>
          <w:sz w:val="20"/>
        </w:rPr>
        <w:t>y</w:t>
      </w:r>
      <w:r>
        <w:rPr>
          <w:spacing w:val="60"/>
          <w:sz w:val="20"/>
        </w:rPr>
        <w:t xml:space="preserve"> </w:t>
      </w:r>
      <w:r>
        <w:rPr>
          <w:sz w:val="20"/>
        </w:rPr>
        <w:t>control</w:t>
      </w:r>
      <w:r>
        <w:rPr>
          <w:spacing w:val="59"/>
          <w:sz w:val="20"/>
        </w:rPr>
        <w:t xml:space="preserve"> </w:t>
      </w:r>
      <w:r>
        <w:rPr>
          <w:sz w:val="20"/>
        </w:rPr>
        <w:t>administrativo</w:t>
      </w:r>
      <w:r>
        <w:rPr>
          <w:spacing w:val="60"/>
          <w:sz w:val="20"/>
        </w:rPr>
        <w:t xml:space="preserve"> </w:t>
      </w:r>
      <w:r>
        <w:rPr>
          <w:sz w:val="20"/>
        </w:rPr>
        <w:t>de</w:t>
      </w:r>
      <w:r>
        <w:rPr>
          <w:spacing w:val="59"/>
          <w:sz w:val="20"/>
        </w:rPr>
        <w:t xml:space="preserve"> </w:t>
      </w:r>
      <w:r>
        <w:rPr>
          <w:sz w:val="20"/>
        </w:rPr>
        <w:t>la</w:t>
      </w:r>
      <w:r>
        <w:rPr>
          <w:spacing w:val="60"/>
          <w:sz w:val="20"/>
        </w:rPr>
        <w:t xml:space="preserve"> </w:t>
      </w:r>
      <w:r>
        <w:rPr>
          <w:sz w:val="20"/>
        </w:rPr>
        <w:t>Secretaría</w:t>
      </w:r>
      <w:r>
        <w:rPr>
          <w:spacing w:val="59"/>
          <w:sz w:val="20"/>
        </w:rPr>
        <w:t xml:space="preserve"> </w:t>
      </w:r>
      <w:r>
        <w:rPr>
          <w:sz w:val="20"/>
        </w:rPr>
        <w:t>Distrital</w:t>
      </w:r>
      <w:r>
        <w:rPr>
          <w:spacing w:val="60"/>
          <w:sz w:val="20"/>
        </w:rPr>
        <w:t xml:space="preserve"> </w:t>
      </w:r>
      <w:r>
        <w:rPr>
          <w:sz w:val="20"/>
        </w:rPr>
        <w:t>de</w:t>
      </w:r>
      <w:r>
        <w:rPr>
          <w:spacing w:val="59"/>
          <w:sz w:val="20"/>
        </w:rPr>
        <w:t xml:space="preserve"> </w:t>
      </w:r>
      <w:r>
        <w:rPr>
          <w:sz w:val="20"/>
        </w:rPr>
        <w:t>Gobierno</w:t>
      </w:r>
      <w:r>
        <w:rPr>
          <w:spacing w:val="60"/>
          <w:sz w:val="20"/>
        </w:rPr>
        <w:t xml:space="preserve"> </w:t>
      </w:r>
      <w:r>
        <w:rPr>
          <w:sz w:val="20"/>
        </w:rPr>
        <w:t>como</w:t>
      </w:r>
      <w:r>
        <w:rPr>
          <w:spacing w:val="59"/>
          <w:sz w:val="20"/>
        </w:rPr>
        <w:t xml:space="preserve"> </w:t>
      </w:r>
      <w:r>
        <w:rPr>
          <w:sz w:val="20"/>
        </w:rPr>
        <w:t>entidad</w:t>
      </w:r>
      <w:r>
        <w:rPr>
          <w:spacing w:val="60"/>
          <w:sz w:val="20"/>
        </w:rPr>
        <w:t xml:space="preserve"> </w:t>
      </w:r>
      <w:r>
        <w:rPr>
          <w:spacing w:val="-2"/>
          <w:sz w:val="20"/>
        </w:rPr>
        <w:t>competente.</w:t>
      </w:r>
    </w:p>
    <w:p w14:paraId="0529D6E4" w14:textId="77777777" w:rsidR="00DA60E9" w:rsidRDefault="00DA60E9">
      <w:pPr>
        <w:pStyle w:val="Textoindependiente"/>
        <w:spacing w:before="11"/>
        <w:ind w:left="0"/>
      </w:pPr>
    </w:p>
    <w:p w14:paraId="312596D6" w14:textId="77777777" w:rsidR="00DA60E9" w:rsidRDefault="0080428F">
      <w:pPr>
        <w:pStyle w:val="Prrafodelista"/>
        <w:numPr>
          <w:ilvl w:val="0"/>
          <w:numId w:val="8"/>
        </w:numPr>
        <w:tabs>
          <w:tab w:val="left" w:pos="417"/>
        </w:tabs>
        <w:ind w:left="417" w:hanging="177"/>
        <w:jc w:val="left"/>
        <w:rPr>
          <w:sz w:val="20"/>
        </w:rPr>
      </w:pPr>
      <w:r>
        <w:rPr>
          <w:sz w:val="20"/>
        </w:rPr>
        <w:t xml:space="preserve">Atender las peticiones y requerimientos relacionados con asuntos de su </w:t>
      </w:r>
      <w:r>
        <w:rPr>
          <w:spacing w:val="-2"/>
          <w:sz w:val="20"/>
        </w:rPr>
        <w:t>compete</w:t>
      </w:r>
      <w:r>
        <w:rPr>
          <w:spacing w:val="-2"/>
          <w:sz w:val="20"/>
        </w:rPr>
        <w:t>ncia.</w:t>
      </w:r>
    </w:p>
    <w:p w14:paraId="0A185774" w14:textId="77777777" w:rsidR="00DA60E9" w:rsidRDefault="00DA60E9">
      <w:pPr>
        <w:pStyle w:val="Textoindependiente"/>
        <w:spacing w:before="180"/>
        <w:ind w:left="0"/>
      </w:pPr>
    </w:p>
    <w:p w14:paraId="62DFAA19" w14:textId="77777777" w:rsidR="00DA60E9" w:rsidRDefault="0080428F">
      <w:pPr>
        <w:pStyle w:val="Textoindependiente"/>
        <w:spacing w:line="249" w:lineRule="auto"/>
        <w:ind w:right="208"/>
        <w:jc w:val="both"/>
      </w:pPr>
      <w:r>
        <w:t>De conformidad con la Sentencia de la Corte Constitucional C-614 de 2009 "El contrato de prestación de servicios es un contrato estatal que celebran las entidades para desarrollar actividades relacionadas con su administración o funcionamiento, y só</w:t>
      </w:r>
      <w:r>
        <w:t>lo podrán celebrarse con personas naturales cuando dichas actividades no puedan realizarse con personal de planta o requieran conocimientos especializados. En ningún caso estos contratos generan relación laboral ni prestaciones sociales y se celebrarán por</w:t>
      </w:r>
      <w:r>
        <w:t xml:space="preserve"> el término estrictamente indispensable..."</w:t>
      </w:r>
    </w:p>
    <w:p w14:paraId="398D5A53" w14:textId="77777777" w:rsidR="00DA60E9" w:rsidRDefault="00DA60E9">
      <w:pPr>
        <w:pStyle w:val="Textoindependiente"/>
        <w:spacing w:line="249" w:lineRule="auto"/>
        <w:jc w:val="both"/>
        <w:sectPr w:rsidR="00DA60E9">
          <w:pgSz w:w="12240" w:h="16000"/>
          <w:pgMar w:top="1460" w:right="1080" w:bottom="280" w:left="1080" w:header="44" w:footer="0" w:gutter="0"/>
          <w:cols w:space="720"/>
        </w:sectPr>
      </w:pPr>
    </w:p>
    <w:p w14:paraId="7ECEE270" w14:textId="77777777" w:rsidR="00DA60E9" w:rsidRDefault="0080428F">
      <w:pPr>
        <w:pStyle w:val="Textoindependiente"/>
        <w:spacing w:before="30" w:line="249" w:lineRule="auto"/>
        <w:ind w:right="190" w:firstLine="58"/>
        <w:jc w:val="both"/>
      </w:pPr>
      <w:r>
        <w:lastRenderedPageBreak/>
        <w:t>El Acuerdo Local Número 0077 del 21 de agosto de 2024, adopto el Plan de Desarrollo Económico, Social, Ambiental y de Obras Públicas para la Localidad de Ciudad Bolívar - 2025-2028, denominado 'Ci</w:t>
      </w:r>
      <w:r>
        <w:t>udad Bolívar Camina Segura</w:t>
      </w:r>
      <w:r>
        <w:t>, el cual contiene en el Objetivo 5. Bogotá confía en su gobierno, el programa 33: Fortalecimiento institucional para un Gobierno Confiable.</w:t>
      </w:r>
      <w:r>
        <w:rPr>
          <w:spacing w:val="80"/>
          <w:w w:val="150"/>
        </w:rPr>
        <w:t xml:space="preserve"> </w:t>
      </w:r>
      <w:r>
        <w:t>Dentro del cual se cuenta con el proyecto de inversión, No. 2283 denominado ¿Ciudad Bolí</w:t>
      </w:r>
      <w:r>
        <w:t>var Camina Segura hacia una gestión efectiva, transparente con control de territorio¿, cuyo objeto es fortalecer y consolidar la eficiencia de la Administración local, encaminada a la restauración de la confianza institucional y el buen Gobierno, incluyend</w:t>
      </w:r>
      <w:r>
        <w:t>o dentro del mismo la metas de ¿ Realizar 1 estrategias de inspección, vigilancia y control¿, mediante la que se permite la contratación de personal a través de la prestación de servicios que contribuyan a dar cumplimiento con la misionalidad asignada a la</w:t>
      </w:r>
      <w:r>
        <w:t xml:space="preserve"> alcaldía local.</w:t>
      </w:r>
    </w:p>
    <w:p w14:paraId="61D1DD0B" w14:textId="77777777" w:rsidR="00DA60E9" w:rsidRDefault="00DA60E9">
      <w:pPr>
        <w:pStyle w:val="Textoindependiente"/>
        <w:spacing w:before="18"/>
        <w:ind w:left="0"/>
      </w:pPr>
    </w:p>
    <w:p w14:paraId="4B19E0A9" w14:textId="77777777" w:rsidR="00DA60E9" w:rsidRDefault="0080428F">
      <w:pPr>
        <w:pStyle w:val="Textoindependiente"/>
        <w:spacing w:line="249" w:lineRule="auto"/>
        <w:ind w:right="210"/>
        <w:jc w:val="both"/>
      </w:pPr>
      <w:r>
        <w:t>Que la Secretaría cuenta con el(los) proyecto(s) de inversión registrado(s) en el Banco de Proyectos de Inversión del Distrito, Proyecto 2283: CIUDAD BOLÍVAR CAMINA SEGURA HACIA UNA GESTIÓN EFECTIVA, TRANSPARENTE CON CONTROL DE TERRIT</w:t>
      </w:r>
      <w:r>
        <w:t>ORIO cuyo objeto es</w:t>
      </w:r>
      <w:r>
        <w:rPr>
          <w:spacing w:val="40"/>
        </w:rPr>
        <w:t xml:space="preserve"> </w:t>
      </w:r>
      <w:r>
        <w:t xml:space="preserve">Fortalecer y consolidar la eficiencia de la Administración local, encaminada a la restauración de la confianza institucional y el buen Gobierno, orientada hacia el servicio ciudadano, la correcta optimización de procedimientos y costos </w:t>
      </w:r>
      <w:r>
        <w:t>de prestación de servicios, que propendan por la transparencia integridad y lucha contra la corrupción, el control</w:t>
      </w:r>
      <w:r>
        <w:rPr>
          <w:spacing w:val="40"/>
        </w:rPr>
        <w:t xml:space="preserve"> </w:t>
      </w:r>
      <w:r>
        <w:t>ciudadano</w:t>
      </w:r>
      <w:r>
        <w:rPr>
          <w:spacing w:val="40"/>
        </w:rPr>
        <w:t xml:space="preserve"> </w:t>
      </w:r>
      <w:r>
        <w:t>y</w:t>
      </w:r>
      <w:r>
        <w:rPr>
          <w:spacing w:val="40"/>
        </w:rPr>
        <w:t xml:space="preserve"> </w:t>
      </w:r>
      <w:r>
        <w:t>la</w:t>
      </w:r>
      <w:r>
        <w:rPr>
          <w:spacing w:val="40"/>
        </w:rPr>
        <w:t xml:space="preserve"> </w:t>
      </w:r>
      <w:r>
        <w:t>gobernanza</w:t>
      </w:r>
      <w:r>
        <w:rPr>
          <w:spacing w:val="40"/>
        </w:rPr>
        <w:t xml:space="preserve"> </w:t>
      </w:r>
      <w:r>
        <w:t>en</w:t>
      </w:r>
      <w:r>
        <w:rPr>
          <w:spacing w:val="40"/>
        </w:rPr>
        <w:t xml:space="preserve"> </w:t>
      </w:r>
      <w:r>
        <w:t>la</w:t>
      </w:r>
      <w:r>
        <w:rPr>
          <w:spacing w:val="40"/>
        </w:rPr>
        <w:t xml:space="preserve"> </w:t>
      </w:r>
      <w:r>
        <w:t>localidad.</w:t>
      </w:r>
    </w:p>
    <w:p w14:paraId="3ACCA24A" w14:textId="77777777" w:rsidR="00DA60E9" w:rsidRDefault="00DA60E9">
      <w:pPr>
        <w:pStyle w:val="Textoindependiente"/>
        <w:spacing w:before="16"/>
        <w:ind w:left="0"/>
      </w:pPr>
    </w:p>
    <w:p w14:paraId="577AC421" w14:textId="77777777" w:rsidR="00DA60E9" w:rsidRDefault="0080428F">
      <w:pPr>
        <w:pStyle w:val="Textoindependiente"/>
        <w:spacing w:line="249" w:lineRule="auto"/>
        <w:ind w:right="189"/>
        <w:jc w:val="both"/>
      </w:pPr>
      <w:r>
        <w:t>De acuerdo con lo anteriormente expuesto, existe la necesidad de</w:t>
      </w:r>
      <w:r>
        <w:rPr>
          <w:spacing w:val="40"/>
        </w:rPr>
        <w:t xml:space="preserve"> </w:t>
      </w:r>
      <w:r>
        <w:t>Que en atención a la necesidad de fortalecer la capacidad de gestión de la Alcaldía Local, para garantizar el cumplimiento óptimo de la gestión pública social, la prestación oportuna del servicio y la atención de las necesidades de la Administración y de l</w:t>
      </w:r>
      <w:r>
        <w:t>os habitantes de la localidad, debe contarse con personal idóneo de apoyo al Área Gestión Policiva Inspecciones , para el óptimo cumplimiento de sus obligaciones, así como de las demás funciones a cargo de la administración Local.</w:t>
      </w:r>
      <w:r>
        <w:rPr>
          <w:spacing w:val="80"/>
        </w:rPr>
        <w:t xml:space="preserve">  </w:t>
      </w:r>
      <w:r>
        <w:t>En el área de Gestión Po</w:t>
      </w:r>
      <w:r>
        <w:t>liciva Inspecciones se adelantan varios tipos de gestiones administrativas, conforme a las competencias establecidas legalmente, por lo que se atienden asuntos de vital importancia que requieren toda su atención, pero para ello no se cuenta con el personal</w:t>
      </w:r>
      <w:r>
        <w:t xml:space="preserve"> suficiente para atenderlas oportunamente, así como, el personal de planta es insuficiente para tal fin. Sumándose a las anteriores tareas: la alimentación de aplicativos y de software que se han ido implementando en la Alcaldía Local, en las Inspecciones </w:t>
      </w:r>
      <w:r>
        <w:t>de Policía se utiliza el Sistema de Actuaciones Administrativas y Procesos Policivos -SI ACTUA II, ARCO, ETC -, sistema para la gestión centralizada y estructurada de la documentación de la Secretaria de Gobierno ¿el sistema de gestión documental implement</w:t>
      </w:r>
      <w:r>
        <w:t>ado por la entidad -, además del reporte de la información necesaria para el diligenciamiento de</w:t>
      </w:r>
      <w:r>
        <w:rPr>
          <w:spacing w:val="80"/>
        </w:rPr>
        <w:t xml:space="preserve"> </w:t>
      </w:r>
      <w:r>
        <w:t>la matrices de gestión de riesgo perteneciente al Sistema Integrado de Gestión y para la actualización de</w:t>
      </w:r>
      <w:r>
        <w:rPr>
          <w:spacing w:val="80"/>
        </w:rPr>
        <w:t xml:space="preserve"> </w:t>
      </w:r>
      <w:r>
        <w:t>los demás sistemas a cargo de las Inspecciones de Pol</w:t>
      </w:r>
      <w:r>
        <w:t>icía, además de dar trámite a los diferentes requerimientos o solicitudes interpuestas por los entes de control (Procuraduría, Veeduría, Contraloría, Personería, entre otros), corporaciones públicas y/o la comunidad en general y elaborar los informes actua</w:t>
      </w:r>
      <w:r>
        <w:t>lizados que sean solicitados.</w:t>
      </w:r>
      <w:r>
        <w:rPr>
          <w:spacing w:val="80"/>
        </w:rPr>
        <w:t xml:space="preserve">  </w:t>
      </w:r>
      <w:r>
        <w:t>El Área de Gestión Policiva Inspecciones (Profesional Especializada 222 ¿ 24°), Durante el cuatrienio 20220 al 2024, se realizó reparto de un total de 69.668 expedientes y en el mismo periodo de tiempo, atendió un total de 26</w:t>
      </w:r>
      <w:r>
        <w:t>.106 requerimientos ciudadanos, así mismo se atendió de manera presencial un aproximado de 8.517 usuarios, por lo que se hace necesario brindar un apoyo, de tal forma que desde ella, se pueda brindar una oportunidad en el reparto de expedientes tanto los q</w:t>
      </w:r>
      <w:r>
        <w:t>ue corresponden a Verbales Inmediatos, como Verbales Abreviados. A la fecha al Fondo de Desarrollo Local</w:t>
      </w:r>
      <w:r>
        <w:rPr>
          <w:spacing w:val="40"/>
        </w:rPr>
        <w:t xml:space="preserve"> </w:t>
      </w:r>
      <w:r>
        <w:t>de Ciudad Bolívar, no cuenta con el personal suficiente que apoye las funciones de la Alcaldía, esta falta de personal disminuye y obstaculiza la gesti</w:t>
      </w:r>
      <w:r>
        <w:t>ón de la Alcaldía Local.</w:t>
      </w:r>
      <w:r>
        <w:rPr>
          <w:spacing w:val="40"/>
        </w:rPr>
        <w:t xml:space="preserve">  </w:t>
      </w:r>
      <w:r>
        <w:t>Teniendo en cuenta lo anterior se hace necesario adelantar la contratación de DOS (2) BACHILLERES que apoyen en tareas asistenciales al Área de Gestión Policiva con funciones de Reparto a Inspecciones</w:t>
      </w:r>
      <w:r w:rsidR="0040540D">
        <w:t>.</w:t>
      </w:r>
    </w:p>
    <w:p w14:paraId="1BC2F843" w14:textId="77777777" w:rsidR="00DA60E9" w:rsidRDefault="0080428F">
      <w:pPr>
        <w:pStyle w:val="Ttulo1"/>
        <w:numPr>
          <w:ilvl w:val="1"/>
          <w:numId w:val="9"/>
        </w:numPr>
        <w:tabs>
          <w:tab w:val="left" w:pos="629"/>
        </w:tabs>
        <w:spacing w:before="183"/>
        <w:ind w:hanging="389"/>
      </w:pPr>
      <w:r>
        <w:t xml:space="preserve">CONVENIENCIA DE LA </w:t>
      </w:r>
      <w:r>
        <w:rPr>
          <w:spacing w:val="-2"/>
        </w:rPr>
        <w:t>CONTR</w:t>
      </w:r>
      <w:r>
        <w:rPr>
          <w:spacing w:val="-2"/>
        </w:rPr>
        <w:t>ATACIÓN</w:t>
      </w:r>
    </w:p>
    <w:p w14:paraId="21BAE6C0" w14:textId="77777777" w:rsidR="00DA60E9" w:rsidRDefault="00DA60E9">
      <w:pPr>
        <w:pStyle w:val="Textoindependiente"/>
        <w:spacing w:before="200"/>
        <w:ind w:left="0"/>
        <w:rPr>
          <w:rFonts w:ascii="Arial"/>
          <w:b/>
        </w:rPr>
      </w:pPr>
    </w:p>
    <w:p w14:paraId="1A33275F" w14:textId="77777777" w:rsidR="00DA60E9" w:rsidRDefault="0080428F">
      <w:pPr>
        <w:pStyle w:val="Textoindependiente"/>
        <w:spacing w:line="249" w:lineRule="auto"/>
        <w:ind w:right="213"/>
        <w:jc w:val="both"/>
      </w:pPr>
      <w:r>
        <w:t>La Alcaldía Local de Ciudad Bolívar, no cuenta con el personal de planta suficiente que se encargue de apoyar las actividades asistenciales técnicas en el despacho de la Alcaldía Local de Ciudad Bolívar.</w:t>
      </w:r>
      <w:r>
        <w:rPr>
          <w:spacing w:val="80"/>
          <w:w w:val="150"/>
        </w:rPr>
        <w:t xml:space="preserve"> </w:t>
      </w:r>
      <w:r>
        <w:t>En virtud a que también en el área de Gesti</w:t>
      </w:r>
      <w:r>
        <w:t>ón Policiva se</w:t>
      </w:r>
      <w:r>
        <w:rPr>
          <w:spacing w:val="40"/>
        </w:rPr>
        <w:t xml:space="preserve"> </w:t>
      </w:r>
      <w:r>
        <w:t>adelantan</w:t>
      </w:r>
      <w:r>
        <w:rPr>
          <w:spacing w:val="40"/>
        </w:rPr>
        <w:t xml:space="preserve"> </w:t>
      </w:r>
      <w:r>
        <w:t>procesos que generan la necesidad de contar con personal</w:t>
      </w:r>
      <w:r>
        <w:rPr>
          <w:spacing w:val="80"/>
        </w:rPr>
        <w:t xml:space="preserve"> </w:t>
      </w:r>
      <w:r>
        <w:t>suficiente para agilizar la atención, trámite, gestión y decisión de cada una de las quejas y expedientes del área y que versan sobre infracciones al régimen de obras y urban</w:t>
      </w:r>
      <w:r>
        <w:t>ismo, amenazas</w:t>
      </w:r>
    </w:p>
    <w:p w14:paraId="377A3643" w14:textId="77777777" w:rsidR="00DA60E9" w:rsidRDefault="00DA60E9">
      <w:pPr>
        <w:pStyle w:val="Textoindependiente"/>
        <w:spacing w:line="249" w:lineRule="auto"/>
        <w:jc w:val="both"/>
        <w:sectPr w:rsidR="00DA60E9">
          <w:pgSz w:w="12240" w:h="16000"/>
          <w:pgMar w:top="1460" w:right="1080" w:bottom="280" w:left="1080" w:header="44" w:footer="0" w:gutter="0"/>
          <w:cols w:space="720"/>
        </w:sectPr>
      </w:pPr>
    </w:p>
    <w:p w14:paraId="66807E81" w14:textId="77777777" w:rsidR="00DA60E9" w:rsidRDefault="0080428F">
      <w:pPr>
        <w:pStyle w:val="Textoindependiente"/>
        <w:spacing w:before="30" w:line="249" w:lineRule="auto"/>
        <w:ind w:right="191"/>
        <w:jc w:val="both"/>
      </w:pPr>
      <w:r>
        <w:lastRenderedPageBreak/>
        <w:t>de ruina, uso del suelo, ocupación y Recuperación de bienes de uso público y de bienes de uso público, establecimientos de comercio, industriales y de servicios, y demás normas de derecho policivo que sean competencia del Alc</w:t>
      </w:r>
      <w:r>
        <w:t>alde Local y que le sean asignados.</w:t>
      </w:r>
      <w:r>
        <w:rPr>
          <w:spacing w:val="80"/>
        </w:rPr>
        <w:t xml:space="preserve">  </w:t>
      </w:r>
      <w:r>
        <w:t>El área cuenta con un atraso importante en el trámite de respuestas a las solicitudes de informes, derechos de petición y PQR, de las cuales una vez efectuadas se debe realizar el seguimiento del caso. Diariamente se ac</w:t>
      </w:r>
      <w:r>
        <w:t>umulan solicitudes similares que se vuelven inmanejables para el líder del área de gestión policiva, en razón al cumulo de actividades que</w:t>
      </w:r>
      <w:r>
        <w:rPr>
          <w:spacing w:val="40"/>
        </w:rPr>
        <w:t xml:space="preserve"> </w:t>
      </w:r>
      <w:r>
        <w:t>deben realizarse.</w:t>
      </w:r>
      <w:r>
        <w:rPr>
          <w:spacing w:val="80"/>
          <w:w w:val="150"/>
        </w:rPr>
        <w:t xml:space="preserve"> </w:t>
      </w:r>
      <w:r>
        <w:t>La ley permite la contratación de personal mediante los contratos de prestación de servicios para d</w:t>
      </w:r>
      <w:r>
        <w:t>esarrollar actividades relacionadas con su administración o funcionamiento.</w:t>
      </w:r>
      <w:r>
        <w:rPr>
          <w:spacing w:val="80"/>
        </w:rPr>
        <w:t xml:space="preserve">  </w:t>
      </w:r>
      <w:r>
        <w:t xml:space="preserve">El Artículo 3 de la Ley 80 de 1993 establece: </w:t>
      </w:r>
      <w:r>
        <w:t>De los fines de la contratación estatal. Los servidores públicos tendrán en consideración que al celebrar contratos y con la ejecuci</w:t>
      </w:r>
      <w:r>
        <w:t>ón de los mismos, las entidades buscan el cumplimiento de los fines estatales, la continua y eficiente prestación de los servicios públicos y la efectividad de los derechos e intereses de los administrados que colaboran con ellas en la consecución de dicho</w:t>
      </w:r>
      <w:r>
        <w:t>s fines.</w:t>
      </w:r>
      <w:r>
        <w:rPr>
          <w:spacing w:val="80"/>
          <w:w w:val="150"/>
        </w:rPr>
        <w:t xml:space="preserve"> </w:t>
      </w:r>
      <w:r>
        <w:t>Los particulares, por su parte, tendrán en cuenta al celebrar y ejecutar contratos con las entidades</w:t>
      </w:r>
      <w:r>
        <w:rPr>
          <w:spacing w:val="-1"/>
        </w:rPr>
        <w:t xml:space="preserve"> </w:t>
      </w:r>
      <w:r>
        <w:t>estatales</w:t>
      </w:r>
      <w:r>
        <w:rPr>
          <w:spacing w:val="-1"/>
        </w:rPr>
        <w:t xml:space="preserve"> </w:t>
      </w:r>
      <w:r>
        <w:t>que</w:t>
      </w:r>
      <w:r>
        <w:rPr>
          <w:spacing w:val="-1"/>
        </w:rPr>
        <w:t xml:space="preserve"> </w:t>
      </w:r>
      <w:r>
        <w:t>colaboran</w:t>
      </w:r>
      <w:r>
        <w:rPr>
          <w:spacing w:val="-1"/>
        </w:rPr>
        <w:t xml:space="preserve"> </w:t>
      </w:r>
      <w:r>
        <w:t>con</w:t>
      </w:r>
      <w:r>
        <w:rPr>
          <w:spacing w:val="-1"/>
        </w:rPr>
        <w:t xml:space="preserve"> </w:t>
      </w:r>
      <w:r>
        <w:t>ellas</w:t>
      </w:r>
      <w:r>
        <w:rPr>
          <w:spacing w:val="-1"/>
        </w:rPr>
        <w:t xml:space="preserve"> </w:t>
      </w:r>
      <w:r>
        <w:t>en</w:t>
      </w:r>
      <w:r>
        <w:rPr>
          <w:spacing w:val="-1"/>
        </w:rPr>
        <w:t xml:space="preserve"> </w:t>
      </w:r>
      <w:r>
        <w:t>el</w:t>
      </w:r>
      <w:r>
        <w:rPr>
          <w:spacing w:val="-1"/>
        </w:rPr>
        <w:t xml:space="preserve"> </w:t>
      </w:r>
      <w:r>
        <w:t>logro</w:t>
      </w:r>
      <w:r>
        <w:rPr>
          <w:spacing w:val="-1"/>
        </w:rPr>
        <w:t xml:space="preserve"> </w:t>
      </w:r>
      <w:r>
        <w:t>de</w:t>
      </w:r>
      <w:r>
        <w:rPr>
          <w:spacing w:val="-1"/>
        </w:rPr>
        <w:t xml:space="preserve"> </w:t>
      </w:r>
      <w:r>
        <w:t>sus</w:t>
      </w:r>
      <w:r>
        <w:rPr>
          <w:spacing w:val="-1"/>
        </w:rPr>
        <w:t xml:space="preserve"> </w:t>
      </w:r>
      <w:r>
        <w:t>fines</w:t>
      </w:r>
      <w:r>
        <w:rPr>
          <w:spacing w:val="-1"/>
        </w:rPr>
        <w:t xml:space="preserve"> </w:t>
      </w:r>
      <w:r>
        <w:t>y</w:t>
      </w:r>
      <w:r>
        <w:rPr>
          <w:spacing w:val="-1"/>
        </w:rPr>
        <w:t xml:space="preserve"> </w:t>
      </w:r>
      <w:r>
        <w:t>cumplen</w:t>
      </w:r>
      <w:r>
        <w:rPr>
          <w:spacing w:val="-1"/>
        </w:rPr>
        <w:t xml:space="preserve"> </w:t>
      </w:r>
      <w:r>
        <w:t>una</w:t>
      </w:r>
      <w:r>
        <w:rPr>
          <w:spacing w:val="-1"/>
        </w:rPr>
        <w:t xml:space="preserve"> </w:t>
      </w:r>
      <w:r>
        <w:t>función</w:t>
      </w:r>
      <w:r>
        <w:rPr>
          <w:spacing w:val="-1"/>
        </w:rPr>
        <w:t xml:space="preserve"> </w:t>
      </w:r>
      <w:r>
        <w:t>social</w:t>
      </w:r>
      <w:r>
        <w:rPr>
          <w:spacing w:val="-1"/>
        </w:rPr>
        <w:t xml:space="preserve"> </w:t>
      </w:r>
      <w:r>
        <w:t>que,</w:t>
      </w:r>
      <w:r>
        <w:rPr>
          <w:spacing w:val="-1"/>
        </w:rPr>
        <w:t xml:space="preserve"> </w:t>
      </w:r>
      <w:r>
        <w:t>como tal, implica obligaciones</w:t>
      </w:r>
      <w:r>
        <w:t>.</w:t>
      </w:r>
      <w:r w:rsidR="0040540D">
        <w:t xml:space="preserve"> </w:t>
      </w:r>
      <w:r>
        <w:t xml:space="preserve">La Alcaldía Local de </w:t>
      </w:r>
      <w:r>
        <w:t>Ciudad Bolívar, no cuenta con el personal de planta</w:t>
      </w:r>
      <w:r>
        <w:rPr>
          <w:spacing w:val="80"/>
        </w:rPr>
        <w:t xml:space="preserve"> </w:t>
      </w:r>
      <w:r>
        <w:t>suficiente que se encargue de apoyar las actividades asistenciales que apoyen la depuración de</w:t>
      </w:r>
      <w:r>
        <w:rPr>
          <w:spacing w:val="40"/>
        </w:rPr>
        <w:t xml:space="preserve"> </w:t>
      </w:r>
      <w:r>
        <w:t>actuaciones</w:t>
      </w:r>
      <w:r>
        <w:rPr>
          <w:spacing w:val="80"/>
        </w:rPr>
        <w:t xml:space="preserve"> </w:t>
      </w:r>
      <w:r>
        <w:t>administrativas</w:t>
      </w:r>
      <w:r>
        <w:rPr>
          <w:spacing w:val="80"/>
        </w:rPr>
        <w:t xml:space="preserve"> </w:t>
      </w:r>
      <w:r>
        <w:t>que</w:t>
      </w:r>
      <w:r>
        <w:rPr>
          <w:spacing w:val="80"/>
        </w:rPr>
        <w:t xml:space="preserve"> </w:t>
      </w:r>
      <w:r>
        <w:t>cursan</w:t>
      </w:r>
      <w:r>
        <w:rPr>
          <w:spacing w:val="80"/>
        </w:rPr>
        <w:t xml:space="preserve"> </w:t>
      </w:r>
      <w:r>
        <w:t>en</w:t>
      </w:r>
      <w:r>
        <w:rPr>
          <w:spacing w:val="80"/>
        </w:rPr>
        <w:t xml:space="preserve"> </w:t>
      </w:r>
      <w:r>
        <w:t>la</w:t>
      </w:r>
      <w:r>
        <w:rPr>
          <w:spacing w:val="80"/>
        </w:rPr>
        <w:t xml:space="preserve"> </w:t>
      </w:r>
      <w:r>
        <w:t>Alcaldía</w:t>
      </w:r>
      <w:r>
        <w:rPr>
          <w:spacing w:val="80"/>
        </w:rPr>
        <w:t xml:space="preserve"> </w:t>
      </w:r>
      <w:r>
        <w:t>Local.</w:t>
      </w:r>
    </w:p>
    <w:p w14:paraId="6A8216B8" w14:textId="77777777" w:rsidR="00DA60E9" w:rsidRDefault="0080428F">
      <w:pPr>
        <w:pStyle w:val="Ttulo1"/>
        <w:numPr>
          <w:ilvl w:val="0"/>
          <w:numId w:val="9"/>
        </w:numPr>
        <w:tabs>
          <w:tab w:val="left" w:pos="462"/>
        </w:tabs>
        <w:spacing w:before="194"/>
        <w:ind w:hanging="222"/>
      </w:pPr>
      <w:r>
        <w:t xml:space="preserve">OBJETO A CONTRATAR, ESPECIFICACIONES E IDENTIFICACIÓN DEL CONTRATO A </w:t>
      </w:r>
      <w:r>
        <w:rPr>
          <w:spacing w:val="-2"/>
        </w:rPr>
        <w:t>CELEBRAR</w:t>
      </w:r>
    </w:p>
    <w:p w14:paraId="1BAE745A" w14:textId="77777777" w:rsidR="00DA60E9" w:rsidRDefault="0080428F">
      <w:pPr>
        <w:pStyle w:val="Prrafodelista"/>
        <w:numPr>
          <w:ilvl w:val="1"/>
          <w:numId w:val="9"/>
        </w:numPr>
        <w:tabs>
          <w:tab w:val="left" w:pos="629"/>
        </w:tabs>
        <w:spacing w:before="190"/>
        <w:ind w:hanging="389"/>
        <w:rPr>
          <w:rFonts w:ascii="Arial"/>
          <w:b/>
          <w:sz w:val="20"/>
        </w:rPr>
      </w:pPr>
      <w:r>
        <w:rPr>
          <w:rFonts w:ascii="Arial"/>
          <w:b/>
          <w:spacing w:val="-2"/>
          <w:sz w:val="20"/>
        </w:rPr>
        <w:t>OBJETO</w:t>
      </w:r>
    </w:p>
    <w:p w14:paraId="0EB25C91" w14:textId="77777777" w:rsidR="00DA60E9" w:rsidRDefault="0080428F">
      <w:pPr>
        <w:pStyle w:val="Textoindependiente"/>
        <w:spacing w:before="210" w:line="249" w:lineRule="auto"/>
        <w:ind w:right="431"/>
        <w:jc w:val="both"/>
      </w:pPr>
      <w:r>
        <w:t>El contrato que se pretende celebrar, tendrá por objeto Prestar sus servicios para apoyar administrativa y asistencialmente al Área de Gestión Policiva Inspecciones -con f</w:t>
      </w:r>
      <w:r>
        <w:t>unciones de Reparto (Profesional Especializada 222 - 24).</w:t>
      </w:r>
    </w:p>
    <w:p w14:paraId="6B95DF2B" w14:textId="77777777" w:rsidR="00DA60E9" w:rsidRDefault="0080428F">
      <w:pPr>
        <w:pStyle w:val="Ttulo1"/>
        <w:numPr>
          <w:ilvl w:val="1"/>
          <w:numId w:val="9"/>
        </w:numPr>
        <w:tabs>
          <w:tab w:val="left" w:pos="629"/>
        </w:tabs>
        <w:spacing w:before="82"/>
        <w:ind w:hanging="389"/>
      </w:pPr>
      <w:r>
        <w:rPr>
          <w:spacing w:val="-2"/>
        </w:rPr>
        <w:t>ESPECIFICACIONES</w:t>
      </w:r>
    </w:p>
    <w:p w14:paraId="6F9F732C" w14:textId="77777777" w:rsidR="00DA60E9" w:rsidRDefault="0080428F">
      <w:pPr>
        <w:pStyle w:val="Textoindependiente"/>
        <w:spacing w:before="210"/>
        <w:jc w:val="both"/>
      </w:pPr>
      <w:r>
        <w:t xml:space="preserve">NO </w:t>
      </w:r>
      <w:r>
        <w:rPr>
          <w:spacing w:val="-2"/>
        </w:rPr>
        <w:t>APLICA.</w:t>
      </w:r>
    </w:p>
    <w:p w14:paraId="5312573E" w14:textId="77777777" w:rsidR="00DA60E9" w:rsidRDefault="00DA60E9">
      <w:pPr>
        <w:pStyle w:val="Textoindependiente"/>
        <w:spacing w:before="100"/>
        <w:ind w:left="0"/>
      </w:pPr>
    </w:p>
    <w:p w14:paraId="01A9D3E6" w14:textId="77777777" w:rsidR="00DA60E9" w:rsidRDefault="0080428F">
      <w:pPr>
        <w:pStyle w:val="Ttulo1"/>
        <w:numPr>
          <w:ilvl w:val="1"/>
          <w:numId w:val="9"/>
        </w:numPr>
        <w:tabs>
          <w:tab w:val="left" w:pos="629"/>
        </w:tabs>
        <w:ind w:hanging="389"/>
      </w:pPr>
      <w:r>
        <w:t xml:space="preserve">IDENTIFICACIÓN DEL CONTRATO A </w:t>
      </w:r>
      <w:r>
        <w:rPr>
          <w:spacing w:val="-2"/>
        </w:rPr>
        <w:t>CELEBRAR</w:t>
      </w:r>
    </w:p>
    <w:p w14:paraId="6B32C105" w14:textId="77777777" w:rsidR="00DA60E9" w:rsidRDefault="0080428F">
      <w:pPr>
        <w:pStyle w:val="Textoindependiente"/>
        <w:spacing w:before="210" w:line="249" w:lineRule="auto"/>
        <w:ind w:right="250"/>
        <w:jc w:val="both"/>
      </w:pPr>
      <w:r>
        <w:t>El contrato que surja del presente proceso de selección corresponde a SERVICIOS APOYO A LA</w:t>
      </w:r>
      <w:r>
        <w:rPr>
          <w:spacing w:val="40"/>
        </w:rPr>
        <w:t xml:space="preserve"> </w:t>
      </w:r>
      <w:r>
        <w:t>GESTION DE LA ENTIDAD (SERVICIOS ADMINISTRATIVOS) regulado por Ley 80 de 1993, la Ley 1150</w:t>
      </w:r>
    </w:p>
    <w:p w14:paraId="1523CBF0" w14:textId="77777777" w:rsidR="00DA60E9" w:rsidRDefault="0080428F">
      <w:pPr>
        <w:pStyle w:val="Textoindependiente"/>
        <w:spacing w:before="2" w:line="249" w:lineRule="auto"/>
        <w:ind w:right="253"/>
        <w:jc w:val="both"/>
      </w:pPr>
      <w:r>
        <w:t>de 2007 y demás normas que las modifiquen, adicionen o deroguen y en las materias no reguladas en dichas</w:t>
      </w:r>
      <w:r>
        <w:rPr>
          <w:spacing w:val="40"/>
        </w:rPr>
        <w:t xml:space="preserve"> </w:t>
      </w:r>
      <w:r>
        <w:t>leyes</w:t>
      </w:r>
      <w:r>
        <w:rPr>
          <w:spacing w:val="40"/>
        </w:rPr>
        <w:t xml:space="preserve"> </w:t>
      </w:r>
      <w:r>
        <w:t>a</w:t>
      </w:r>
      <w:r>
        <w:rPr>
          <w:spacing w:val="40"/>
        </w:rPr>
        <w:t xml:space="preserve"> </w:t>
      </w:r>
      <w:r>
        <w:t>las</w:t>
      </w:r>
      <w:r>
        <w:rPr>
          <w:spacing w:val="40"/>
        </w:rPr>
        <w:t xml:space="preserve"> </w:t>
      </w:r>
      <w:r>
        <w:t>disposiciones</w:t>
      </w:r>
      <w:r>
        <w:rPr>
          <w:spacing w:val="40"/>
        </w:rPr>
        <w:t xml:space="preserve"> </w:t>
      </w:r>
      <w:r>
        <w:t>civiles</w:t>
      </w:r>
      <w:r>
        <w:rPr>
          <w:spacing w:val="40"/>
        </w:rPr>
        <w:t xml:space="preserve"> </w:t>
      </w:r>
      <w:r>
        <w:t>y</w:t>
      </w:r>
      <w:r>
        <w:rPr>
          <w:spacing w:val="40"/>
        </w:rPr>
        <w:t xml:space="preserve"> </w:t>
      </w:r>
      <w:r>
        <w:t>comerciales,</w:t>
      </w:r>
      <w:r>
        <w:rPr>
          <w:spacing w:val="40"/>
        </w:rPr>
        <w:t xml:space="preserve"> </w:t>
      </w:r>
      <w:r>
        <w:t>de</w:t>
      </w:r>
      <w:r>
        <w:rPr>
          <w:spacing w:val="40"/>
        </w:rPr>
        <w:t xml:space="preserve"> </w:t>
      </w:r>
      <w:r>
        <w:t>conformi</w:t>
      </w:r>
      <w:r>
        <w:t>dad</w:t>
      </w:r>
      <w:r>
        <w:rPr>
          <w:spacing w:val="40"/>
        </w:rPr>
        <w:t xml:space="preserve"> </w:t>
      </w:r>
      <w:r>
        <w:t>con</w:t>
      </w:r>
      <w:r>
        <w:rPr>
          <w:spacing w:val="40"/>
        </w:rPr>
        <w:t xml:space="preserve"> </w:t>
      </w:r>
      <w:r>
        <w:t>el</w:t>
      </w:r>
      <w:r>
        <w:rPr>
          <w:spacing w:val="40"/>
        </w:rPr>
        <w:t xml:space="preserve"> </w:t>
      </w:r>
      <w:r>
        <w:t>Decreto</w:t>
      </w:r>
      <w:r>
        <w:rPr>
          <w:spacing w:val="40"/>
        </w:rPr>
        <w:t xml:space="preserve"> </w:t>
      </w:r>
      <w:r>
        <w:t>1082</w:t>
      </w:r>
      <w:r>
        <w:rPr>
          <w:spacing w:val="40"/>
        </w:rPr>
        <w:t xml:space="preserve"> </w:t>
      </w:r>
      <w:r>
        <w:t>de</w:t>
      </w:r>
      <w:r>
        <w:rPr>
          <w:spacing w:val="40"/>
        </w:rPr>
        <w:t xml:space="preserve"> </w:t>
      </w:r>
      <w:r>
        <w:t>2015.</w:t>
      </w:r>
    </w:p>
    <w:p w14:paraId="19538397" w14:textId="77777777" w:rsidR="00DA60E9" w:rsidRDefault="0080428F">
      <w:pPr>
        <w:pStyle w:val="Ttulo1"/>
        <w:numPr>
          <w:ilvl w:val="0"/>
          <w:numId w:val="9"/>
        </w:numPr>
        <w:tabs>
          <w:tab w:val="left" w:pos="462"/>
        </w:tabs>
        <w:spacing w:before="222"/>
        <w:ind w:hanging="222"/>
      </w:pPr>
      <w:r>
        <w:t xml:space="preserve">MODALIDAD DE SELECCIÓN DEL CONTRATISTA Y FUNDAMENTOS JURÍDICOS QUE </w:t>
      </w:r>
      <w:r>
        <w:rPr>
          <w:spacing w:val="-2"/>
        </w:rPr>
        <w:t>SOPORTAN</w:t>
      </w:r>
    </w:p>
    <w:p w14:paraId="33EC03AF" w14:textId="77777777" w:rsidR="00DA60E9" w:rsidRDefault="00DA60E9">
      <w:pPr>
        <w:pStyle w:val="Textoindependiente"/>
        <w:spacing w:before="39"/>
        <w:ind w:left="0"/>
        <w:rPr>
          <w:rFonts w:ascii="Arial"/>
          <w:b/>
        </w:rPr>
      </w:pPr>
    </w:p>
    <w:p w14:paraId="00562386" w14:textId="77777777" w:rsidR="00DA60E9" w:rsidRDefault="0080428F">
      <w:pPr>
        <w:pStyle w:val="Textoindependiente"/>
        <w:spacing w:before="1" w:line="249" w:lineRule="auto"/>
        <w:ind w:right="193"/>
        <w:jc w:val="both"/>
      </w:pPr>
      <w:r>
        <w:t xml:space="preserve">La modalidad de selección pertinente para </w:t>
      </w:r>
      <w:proofErr w:type="gramStart"/>
      <w:r>
        <w:t>ésta</w:t>
      </w:r>
      <w:proofErr w:type="gramEnd"/>
      <w:r>
        <w:t xml:space="preserve"> contratación, corresponde a la</w:t>
      </w:r>
      <w:r>
        <w:rPr>
          <w:spacing w:val="40"/>
        </w:rPr>
        <w:t xml:space="preserve"> </w:t>
      </w:r>
      <w:r>
        <w:t>contemplada en el literal h del numeral 4° del artículo 2° de la Ley</w:t>
      </w:r>
      <w:r>
        <w:t xml:space="preserve"> 1150 de 2007 y el artículo 2.2.1.2.1.4.9. del Decreto 1082 de 2015, los cuales indican que se podrá contratar directamente con persona natural o jurídica, que esté en</w:t>
      </w:r>
      <w:r>
        <w:rPr>
          <w:spacing w:val="40"/>
        </w:rPr>
        <w:t xml:space="preserve"> </w:t>
      </w:r>
      <w:r>
        <w:t>capacidad de ejecutar el objeto del contrato, siempre y cuando la entidad estatal verifi</w:t>
      </w:r>
      <w:r>
        <w:t>que la idoneidad o experiencia requerida y relacionada con el área de que se trate. En este caso, no es necesario que la entidad estatal haya obtenido previamente varias ofertas, de lo cual el ordenador del gasto debe dejar constancia escrita.</w:t>
      </w:r>
    </w:p>
    <w:p w14:paraId="039D8215" w14:textId="77777777" w:rsidR="00DA60E9" w:rsidRDefault="00DA60E9">
      <w:pPr>
        <w:pStyle w:val="Textoindependiente"/>
        <w:spacing w:before="15"/>
        <w:ind w:left="0"/>
      </w:pPr>
    </w:p>
    <w:p w14:paraId="4C940E29" w14:textId="77777777" w:rsidR="00DA60E9" w:rsidRDefault="0080428F">
      <w:pPr>
        <w:pStyle w:val="Textoindependiente"/>
        <w:spacing w:line="249" w:lineRule="auto"/>
        <w:ind w:right="211"/>
        <w:jc w:val="both"/>
      </w:pPr>
      <w:r>
        <w:t>Los servici</w:t>
      </w:r>
      <w:r>
        <w:t>os profesionales y de apoyo a la gestión corresponden a aquellos de naturaleza intelectual diferentes a los de consultoría que se derivan del cumplimiento de las funciones de la entidad estatal, así como los relacionados con actividades operativas, logísti</w:t>
      </w:r>
      <w:r>
        <w:t>cas, o asistenciales.</w:t>
      </w:r>
    </w:p>
    <w:p w14:paraId="66F01B63" w14:textId="77777777" w:rsidR="00DA60E9" w:rsidRDefault="00DA60E9">
      <w:pPr>
        <w:pStyle w:val="Textoindependiente"/>
        <w:spacing w:line="249" w:lineRule="auto"/>
        <w:jc w:val="both"/>
        <w:sectPr w:rsidR="00DA60E9">
          <w:pgSz w:w="12240" w:h="16000"/>
          <w:pgMar w:top="1460" w:right="1080" w:bottom="280" w:left="1080" w:header="44" w:footer="0" w:gutter="0"/>
          <w:cols w:space="720"/>
        </w:sectPr>
      </w:pPr>
    </w:p>
    <w:p w14:paraId="24578C85" w14:textId="77777777" w:rsidR="00DA60E9" w:rsidRDefault="0080428F">
      <w:pPr>
        <w:pStyle w:val="Ttulo1"/>
        <w:numPr>
          <w:ilvl w:val="0"/>
          <w:numId w:val="9"/>
        </w:numPr>
        <w:tabs>
          <w:tab w:val="left" w:pos="462"/>
        </w:tabs>
        <w:spacing w:before="130" w:line="249" w:lineRule="auto"/>
        <w:ind w:left="240" w:right="426" w:firstLine="0"/>
      </w:pPr>
      <w:r>
        <w:lastRenderedPageBreak/>
        <w:t>VALOR</w:t>
      </w:r>
      <w:r>
        <w:rPr>
          <w:spacing w:val="-5"/>
        </w:rPr>
        <w:t xml:space="preserve"> </w:t>
      </w:r>
      <w:r>
        <w:t>ESTIMADO</w:t>
      </w:r>
      <w:r>
        <w:rPr>
          <w:spacing w:val="-5"/>
        </w:rPr>
        <w:t xml:space="preserve"> </w:t>
      </w:r>
      <w:r>
        <w:t>DEL</w:t>
      </w:r>
      <w:r>
        <w:rPr>
          <w:spacing w:val="-5"/>
        </w:rPr>
        <w:t xml:space="preserve"> </w:t>
      </w:r>
      <w:r>
        <w:t>CONTRATO,</w:t>
      </w:r>
      <w:r>
        <w:rPr>
          <w:spacing w:val="-5"/>
        </w:rPr>
        <w:t xml:space="preserve"> </w:t>
      </w:r>
      <w:r>
        <w:t>PRESUPUESTO,</w:t>
      </w:r>
      <w:r>
        <w:rPr>
          <w:spacing w:val="-5"/>
        </w:rPr>
        <w:t xml:space="preserve"> </w:t>
      </w:r>
      <w:r>
        <w:t>VARIABLES</w:t>
      </w:r>
      <w:r>
        <w:rPr>
          <w:spacing w:val="-5"/>
        </w:rPr>
        <w:t xml:space="preserve"> </w:t>
      </w:r>
      <w:r>
        <w:t>UTILIZADAS</w:t>
      </w:r>
      <w:r>
        <w:rPr>
          <w:spacing w:val="-5"/>
        </w:rPr>
        <w:t xml:space="preserve"> </w:t>
      </w:r>
      <w:r>
        <w:t>Y</w:t>
      </w:r>
      <w:r>
        <w:rPr>
          <w:spacing w:val="-5"/>
        </w:rPr>
        <w:t xml:space="preserve"> </w:t>
      </w:r>
      <w:r>
        <w:t>RUBROS</w:t>
      </w:r>
      <w:r>
        <w:rPr>
          <w:spacing w:val="-5"/>
        </w:rPr>
        <w:t xml:space="preserve"> </w:t>
      </w:r>
      <w:r>
        <w:t>QUE LO COMPONEN</w:t>
      </w:r>
    </w:p>
    <w:p w14:paraId="4DB67ED7" w14:textId="77777777" w:rsidR="00DA60E9" w:rsidRDefault="0080428F">
      <w:pPr>
        <w:pStyle w:val="Textoindependiente"/>
        <w:spacing w:before="81" w:line="249" w:lineRule="auto"/>
        <w:ind w:right="215"/>
        <w:jc w:val="both"/>
      </w:pPr>
      <w:r>
        <w:t>El valor del contrato se estima hasta por la suma de $23,280,000 (</w:t>
      </w:r>
      <w:proofErr w:type="spellStart"/>
      <w:r>
        <w:t>Veintitres</w:t>
      </w:r>
      <w:proofErr w:type="spellEnd"/>
      <w:r>
        <w:t xml:space="preserve"> Millones Doscientos Ochenta Mil Pesos) M/</w:t>
      </w:r>
      <w:proofErr w:type="spellStart"/>
      <w:r>
        <w:t>Cte</w:t>
      </w:r>
      <w:proofErr w:type="spellEnd"/>
    </w:p>
    <w:p w14:paraId="6D2CE49B" w14:textId="77777777" w:rsidR="00DA60E9" w:rsidRDefault="00DA60E9">
      <w:pPr>
        <w:pStyle w:val="Textoindependiente"/>
        <w:spacing w:before="12"/>
        <w:ind w:left="0"/>
      </w:pPr>
    </w:p>
    <w:p w14:paraId="6E4AFABA" w14:textId="77777777" w:rsidR="00DA60E9" w:rsidRDefault="0080428F">
      <w:pPr>
        <w:pStyle w:val="Textoindependiente"/>
        <w:spacing w:line="249" w:lineRule="auto"/>
        <w:ind w:right="213" w:firstLine="68"/>
        <w:jc w:val="both"/>
      </w:pPr>
      <w:r>
        <w:t>El presupuesto oficial destinado para el presente proceso de contratación, corresponde a $46,560,000 (Cuarenta y Seis Millones Quinientos Sesenta Mil Pesos) M/</w:t>
      </w:r>
      <w:proofErr w:type="spellStart"/>
      <w:r>
        <w:t>Cte</w:t>
      </w:r>
      <w:proofErr w:type="spellEnd"/>
      <w:r>
        <w:t xml:space="preserve"> de la vigencia fiscal 2025 con cargo al(los) siguiente(s) proyecto(s) o rubro(s</w:t>
      </w:r>
      <w:proofErr w:type="gramStart"/>
      <w:r>
        <w:t>) :</w:t>
      </w:r>
      <w:proofErr w:type="gramEnd"/>
      <w:r>
        <w:t xml:space="preserve"> Proyecto 2</w:t>
      </w:r>
      <w:r>
        <w:t>283: CIUDAD BOLÍVAR CAMINA SEGURA HACIA UNA GESTIÓN</w:t>
      </w:r>
      <w:r>
        <w:rPr>
          <w:spacing w:val="40"/>
        </w:rPr>
        <w:t xml:space="preserve"> </w:t>
      </w:r>
      <w:r>
        <w:t>EFECTIVA,</w:t>
      </w:r>
      <w:r>
        <w:rPr>
          <w:spacing w:val="40"/>
        </w:rPr>
        <w:t xml:space="preserve"> </w:t>
      </w:r>
      <w:r>
        <w:t>TRANSPARENTE</w:t>
      </w:r>
      <w:r>
        <w:rPr>
          <w:spacing w:val="40"/>
        </w:rPr>
        <w:t xml:space="preserve"> </w:t>
      </w:r>
      <w:r>
        <w:t>CON</w:t>
      </w:r>
      <w:r>
        <w:rPr>
          <w:spacing w:val="40"/>
        </w:rPr>
        <w:t xml:space="preserve"> </w:t>
      </w:r>
      <w:r>
        <w:t>CONTROL</w:t>
      </w:r>
      <w:r>
        <w:rPr>
          <w:spacing w:val="40"/>
        </w:rPr>
        <w:t xml:space="preserve"> </w:t>
      </w:r>
      <w:r>
        <w:t>DE</w:t>
      </w:r>
      <w:r>
        <w:rPr>
          <w:spacing w:val="40"/>
        </w:rPr>
        <w:t xml:space="preserve"> </w:t>
      </w:r>
      <w:r>
        <w:t>TERRITORIO</w:t>
      </w:r>
    </w:p>
    <w:p w14:paraId="4D81AB7A" w14:textId="77777777" w:rsidR="00DA60E9" w:rsidRDefault="0080428F">
      <w:pPr>
        <w:pStyle w:val="Textoindependiente"/>
        <w:spacing w:before="83" w:line="249" w:lineRule="auto"/>
        <w:ind w:right="216"/>
        <w:jc w:val="both"/>
      </w:pPr>
      <w:r>
        <w:t>Para estimar el valor de este contrato de prestación de servicios, se tuvieron en cuenta el análisis de sector realizado por la Entidad con base en los con</w:t>
      </w:r>
      <w:r>
        <w:t>tratos suscritos por diferentes entidades públicas, relacionados con el objeto contractual, así como lo establecido en la Resolución vigente por la cual se adopta la tabla de honorarios para las personas naturales que celebren Contratos de prestación de Se</w:t>
      </w:r>
      <w:r>
        <w:t>rvicios Profesionales y de Apoyo a la Gestión con la Entidad.</w:t>
      </w:r>
    </w:p>
    <w:p w14:paraId="029C558B" w14:textId="77777777" w:rsidR="00DA60E9" w:rsidRDefault="00DA60E9">
      <w:pPr>
        <w:pStyle w:val="Textoindependiente"/>
        <w:ind w:left="0"/>
      </w:pPr>
    </w:p>
    <w:p w14:paraId="428A7064" w14:textId="77777777" w:rsidR="00DA60E9" w:rsidRDefault="00DA60E9">
      <w:pPr>
        <w:pStyle w:val="Textoindependiente"/>
        <w:spacing w:before="64"/>
        <w:ind w:left="0"/>
      </w:pPr>
    </w:p>
    <w:p w14:paraId="54067D54" w14:textId="77777777" w:rsidR="00DA60E9" w:rsidRDefault="0080428F">
      <w:pPr>
        <w:pStyle w:val="Ttulo1"/>
        <w:ind w:left="240"/>
      </w:pPr>
      <w:r>
        <w:t xml:space="preserve">4.1 Estudio del </w:t>
      </w:r>
      <w:r>
        <w:rPr>
          <w:spacing w:val="-2"/>
        </w:rPr>
        <w:t>Sector</w:t>
      </w:r>
    </w:p>
    <w:p w14:paraId="1802D78F" w14:textId="77777777" w:rsidR="00DA60E9" w:rsidRDefault="0080428F">
      <w:pPr>
        <w:pStyle w:val="Textoindependiente"/>
        <w:spacing w:before="170" w:line="249" w:lineRule="auto"/>
        <w:ind w:right="216"/>
        <w:jc w:val="both"/>
      </w:pPr>
      <w:r>
        <w:t>Atendiendo lo dispuesto en el artículo 2.2.1.1.1.6.1 del Decreto 1082 del 26 de mayo de 2015, la Secretaría Distrital</w:t>
      </w:r>
      <w:r>
        <w:rPr>
          <w:spacing w:val="-2"/>
        </w:rPr>
        <w:t xml:space="preserve"> </w:t>
      </w:r>
      <w:r>
        <w:t>de</w:t>
      </w:r>
      <w:r>
        <w:rPr>
          <w:spacing w:val="-2"/>
        </w:rPr>
        <w:t xml:space="preserve"> </w:t>
      </w:r>
      <w:r>
        <w:t>Gobierno,</w:t>
      </w:r>
      <w:r>
        <w:rPr>
          <w:spacing w:val="-2"/>
        </w:rPr>
        <w:t xml:space="preserve"> </w:t>
      </w:r>
      <w:r>
        <w:t>requiere</w:t>
      </w:r>
      <w:r>
        <w:rPr>
          <w:spacing w:val="-2"/>
        </w:rPr>
        <w:t xml:space="preserve"> </w:t>
      </w:r>
      <w:r>
        <w:t>la</w:t>
      </w:r>
      <w:r>
        <w:rPr>
          <w:spacing w:val="-2"/>
        </w:rPr>
        <w:t xml:space="preserve"> </w:t>
      </w:r>
      <w:r>
        <w:t>celebración</w:t>
      </w:r>
      <w:r>
        <w:rPr>
          <w:spacing w:val="-2"/>
        </w:rPr>
        <w:t xml:space="preserve"> </w:t>
      </w:r>
      <w:r>
        <w:t>de</w:t>
      </w:r>
      <w:r>
        <w:rPr>
          <w:spacing w:val="-2"/>
        </w:rPr>
        <w:t xml:space="preserve"> </w:t>
      </w:r>
      <w:r>
        <w:t>un</w:t>
      </w:r>
      <w:r>
        <w:rPr>
          <w:spacing w:val="-2"/>
        </w:rPr>
        <w:t xml:space="preserve"> </w:t>
      </w:r>
      <w:r>
        <w:t>contrato</w:t>
      </w:r>
      <w:r>
        <w:rPr>
          <w:spacing w:val="-2"/>
        </w:rPr>
        <w:t xml:space="preserve"> </w:t>
      </w:r>
      <w:r>
        <w:t>de</w:t>
      </w:r>
      <w:r>
        <w:rPr>
          <w:spacing w:val="40"/>
        </w:rPr>
        <w:t xml:space="preserve"> </w:t>
      </w:r>
      <w:r>
        <w:t>SERVICIOS</w:t>
      </w:r>
      <w:r>
        <w:rPr>
          <w:spacing w:val="-2"/>
        </w:rPr>
        <w:t xml:space="preserve"> </w:t>
      </w:r>
      <w:r>
        <w:t>APOYO</w:t>
      </w:r>
      <w:r>
        <w:rPr>
          <w:spacing w:val="-2"/>
        </w:rPr>
        <w:t xml:space="preserve"> </w:t>
      </w:r>
      <w:r>
        <w:t>A</w:t>
      </w:r>
      <w:r>
        <w:rPr>
          <w:spacing w:val="-2"/>
        </w:rPr>
        <w:t xml:space="preserve"> </w:t>
      </w:r>
      <w:r>
        <w:t>LA</w:t>
      </w:r>
      <w:r>
        <w:rPr>
          <w:spacing w:val="-2"/>
        </w:rPr>
        <w:t xml:space="preserve"> </w:t>
      </w:r>
      <w:r>
        <w:t>GESTION</w:t>
      </w:r>
      <w:r>
        <w:rPr>
          <w:spacing w:val="-2"/>
        </w:rPr>
        <w:t xml:space="preserve"> </w:t>
      </w:r>
      <w:r>
        <w:t>DE</w:t>
      </w:r>
      <w:r>
        <w:rPr>
          <w:spacing w:val="-2"/>
        </w:rPr>
        <w:t xml:space="preserve"> </w:t>
      </w:r>
      <w:r>
        <w:t>LA ENTIDAD (SERVICIOS ADMINISTRATIVOS) para el efecto, se identificó en el mercado una diversidad de proveedores que sirven de insumo para un análisis comparativo que corresponde al siguiente:</w:t>
      </w:r>
    </w:p>
    <w:p w14:paraId="40144CD6" w14:textId="77777777" w:rsidR="00DA60E9" w:rsidRDefault="00DA60E9">
      <w:pPr>
        <w:pStyle w:val="Textoindependiente"/>
        <w:spacing w:before="41"/>
        <w:ind w:left="0"/>
      </w:pPr>
    </w:p>
    <w:tbl>
      <w:tblPr>
        <w:tblStyle w:val="TableNormal"/>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80"/>
        <w:gridCol w:w="660"/>
        <w:gridCol w:w="740"/>
        <w:gridCol w:w="1580"/>
        <w:gridCol w:w="1260"/>
        <w:gridCol w:w="1260"/>
      </w:tblGrid>
      <w:tr w:rsidR="00DA60E9" w14:paraId="3C27B382" w14:textId="77777777">
        <w:trPr>
          <w:trHeight w:val="300"/>
        </w:trPr>
        <w:tc>
          <w:tcPr>
            <w:tcW w:w="4080" w:type="dxa"/>
          </w:tcPr>
          <w:p w14:paraId="65D476F2" w14:textId="77777777" w:rsidR="00DA60E9" w:rsidRDefault="0080428F">
            <w:pPr>
              <w:pStyle w:val="TableParagraph"/>
              <w:spacing w:before="57"/>
              <w:ind w:left="20"/>
              <w:jc w:val="center"/>
              <w:rPr>
                <w:rFonts w:ascii="Arial"/>
                <w:b/>
                <w:sz w:val="14"/>
              </w:rPr>
            </w:pPr>
            <w:r>
              <w:rPr>
                <w:rFonts w:ascii="Arial"/>
                <w:b/>
                <w:spacing w:val="-2"/>
                <w:sz w:val="14"/>
              </w:rPr>
              <w:t>Objeto</w:t>
            </w:r>
          </w:p>
        </w:tc>
        <w:tc>
          <w:tcPr>
            <w:tcW w:w="660" w:type="dxa"/>
          </w:tcPr>
          <w:p w14:paraId="22E40D83" w14:textId="77777777" w:rsidR="00DA60E9" w:rsidRDefault="0080428F">
            <w:pPr>
              <w:pStyle w:val="TableParagraph"/>
              <w:spacing w:before="57"/>
              <w:ind w:left="20"/>
              <w:jc w:val="center"/>
              <w:rPr>
                <w:rFonts w:ascii="Arial"/>
                <w:b/>
                <w:sz w:val="14"/>
              </w:rPr>
            </w:pPr>
            <w:r>
              <w:rPr>
                <w:rFonts w:ascii="Arial"/>
                <w:b/>
                <w:sz w:val="14"/>
              </w:rPr>
              <w:t xml:space="preserve">No. </w:t>
            </w:r>
            <w:proofErr w:type="spellStart"/>
            <w:r>
              <w:rPr>
                <w:rFonts w:ascii="Arial"/>
                <w:b/>
                <w:spacing w:val="-5"/>
                <w:sz w:val="14"/>
              </w:rPr>
              <w:t>cto</w:t>
            </w:r>
            <w:proofErr w:type="spellEnd"/>
          </w:p>
        </w:tc>
        <w:tc>
          <w:tcPr>
            <w:tcW w:w="740" w:type="dxa"/>
          </w:tcPr>
          <w:p w14:paraId="21E72E23" w14:textId="77777777" w:rsidR="00DA60E9" w:rsidRDefault="0080428F">
            <w:pPr>
              <w:pStyle w:val="TableParagraph"/>
              <w:spacing w:before="57"/>
              <w:ind w:left="20" w:right="1"/>
              <w:jc w:val="center"/>
              <w:rPr>
                <w:rFonts w:ascii="Arial"/>
                <w:b/>
                <w:sz w:val="14"/>
              </w:rPr>
            </w:pPr>
            <w:r>
              <w:rPr>
                <w:rFonts w:ascii="Arial"/>
                <w:b/>
                <w:spacing w:val="-2"/>
                <w:sz w:val="14"/>
              </w:rPr>
              <w:t>Vigencia</w:t>
            </w:r>
          </w:p>
        </w:tc>
        <w:tc>
          <w:tcPr>
            <w:tcW w:w="1580" w:type="dxa"/>
          </w:tcPr>
          <w:p w14:paraId="3CE1BC7F" w14:textId="77777777" w:rsidR="00DA60E9" w:rsidRDefault="0080428F">
            <w:pPr>
              <w:pStyle w:val="TableParagraph"/>
              <w:spacing w:before="57"/>
              <w:ind w:left="533"/>
              <w:rPr>
                <w:rFonts w:ascii="Arial"/>
                <w:b/>
                <w:sz w:val="14"/>
              </w:rPr>
            </w:pPr>
            <w:r>
              <w:rPr>
                <w:rFonts w:ascii="Arial"/>
                <w:b/>
                <w:spacing w:val="-2"/>
                <w:sz w:val="14"/>
              </w:rPr>
              <w:t>Entidad</w:t>
            </w:r>
          </w:p>
        </w:tc>
        <w:tc>
          <w:tcPr>
            <w:tcW w:w="1260" w:type="dxa"/>
          </w:tcPr>
          <w:p w14:paraId="3B092E6D" w14:textId="77777777" w:rsidR="00DA60E9" w:rsidRDefault="0080428F">
            <w:pPr>
              <w:pStyle w:val="TableParagraph"/>
              <w:spacing w:before="57"/>
              <w:ind w:left="155"/>
              <w:rPr>
                <w:rFonts w:ascii="Arial"/>
                <w:b/>
                <w:sz w:val="14"/>
              </w:rPr>
            </w:pPr>
            <w:r>
              <w:rPr>
                <w:rFonts w:ascii="Arial"/>
                <w:b/>
                <w:sz w:val="14"/>
              </w:rPr>
              <w:t xml:space="preserve">Valor </w:t>
            </w:r>
            <w:r>
              <w:rPr>
                <w:rFonts w:ascii="Arial"/>
                <w:b/>
                <w:spacing w:val="-2"/>
                <w:sz w:val="14"/>
              </w:rPr>
              <w:t>Mensual</w:t>
            </w:r>
          </w:p>
        </w:tc>
        <w:tc>
          <w:tcPr>
            <w:tcW w:w="1260" w:type="dxa"/>
          </w:tcPr>
          <w:p w14:paraId="6A46E0B7" w14:textId="77777777" w:rsidR="00DA60E9" w:rsidRDefault="0080428F">
            <w:pPr>
              <w:pStyle w:val="TableParagraph"/>
              <w:spacing w:before="57"/>
              <w:ind w:left="268"/>
              <w:rPr>
                <w:rFonts w:ascii="Arial"/>
                <w:b/>
                <w:sz w:val="14"/>
              </w:rPr>
            </w:pPr>
            <w:r>
              <w:rPr>
                <w:rFonts w:ascii="Arial"/>
                <w:b/>
                <w:sz w:val="14"/>
              </w:rPr>
              <w:t xml:space="preserve">Valor </w:t>
            </w:r>
            <w:r>
              <w:rPr>
                <w:rFonts w:ascii="Arial"/>
                <w:b/>
                <w:spacing w:val="-2"/>
                <w:sz w:val="14"/>
              </w:rPr>
              <w:t>Total</w:t>
            </w:r>
          </w:p>
        </w:tc>
      </w:tr>
      <w:tr w:rsidR="00DA60E9" w14:paraId="7017A829" w14:textId="77777777">
        <w:trPr>
          <w:trHeight w:val="877"/>
        </w:trPr>
        <w:tc>
          <w:tcPr>
            <w:tcW w:w="4080" w:type="dxa"/>
            <w:tcBorders>
              <w:bottom w:val="single" w:sz="18" w:space="0" w:color="000000"/>
            </w:tcBorders>
          </w:tcPr>
          <w:p w14:paraId="5A1E52B3" w14:textId="77777777" w:rsidR="00DA60E9" w:rsidRDefault="0080428F">
            <w:pPr>
              <w:pStyle w:val="TableParagraph"/>
              <w:spacing w:before="41" w:line="160" w:lineRule="atLeast"/>
              <w:ind w:left="60" w:right="82"/>
              <w:rPr>
                <w:sz w:val="14"/>
              </w:rPr>
            </w:pPr>
            <w:r>
              <w:rPr>
                <w:sz w:val="14"/>
              </w:rPr>
              <w:t>Prestar sus servicios asistenciales para apoyar en el</w:t>
            </w:r>
            <w:r>
              <w:rPr>
                <w:spacing w:val="40"/>
                <w:sz w:val="14"/>
              </w:rPr>
              <w:t xml:space="preserve"> </w:t>
            </w:r>
            <w:r>
              <w:rPr>
                <w:sz w:val="14"/>
              </w:rPr>
              <w:t>mantenimiento preventivo, correctivo y de reparaciones</w:t>
            </w:r>
            <w:r>
              <w:rPr>
                <w:spacing w:val="40"/>
                <w:sz w:val="14"/>
              </w:rPr>
              <w:t xml:space="preserve"> </w:t>
            </w:r>
            <w:r>
              <w:rPr>
                <w:sz w:val="14"/>
              </w:rPr>
              <w:t>locativas</w:t>
            </w:r>
            <w:r>
              <w:rPr>
                <w:spacing w:val="-3"/>
                <w:sz w:val="14"/>
              </w:rPr>
              <w:t xml:space="preserve"> </w:t>
            </w:r>
            <w:r>
              <w:rPr>
                <w:sz w:val="14"/>
              </w:rPr>
              <w:t>menores</w:t>
            </w:r>
            <w:r>
              <w:rPr>
                <w:spacing w:val="-3"/>
                <w:sz w:val="14"/>
              </w:rPr>
              <w:t xml:space="preserve"> </w:t>
            </w:r>
            <w:r>
              <w:rPr>
                <w:sz w:val="14"/>
              </w:rPr>
              <w:t>de</w:t>
            </w:r>
            <w:r>
              <w:rPr>
                <w:spacing w:val="-3"/>
                <w:sz w:val="14"/>
              </w:rPr>
              <w:t xml:space="preserve"> </w:t>
            </w:r>
            <w:r>
              <w:rPr>
                <w:sz w:val="14"/>
              </w:rPr>
              <w:t>las</w:t>
            </w:r>
            <w:r>
              <w:rPr>
                <w:spacing w:val="-3"/>
                <w:sz w:val="14"/>
              </w:rPr>
              <w:t xml:space="preserve"> </w:t>
            </w:r>
            <w:r>
              <w:rPr>
                <w:sz w:val="14"/>
              </w:rPr>
              <w:t>instalaciones</w:t>
            </w:r>
            <w:r>
              <w:rPr>
                <w:spacing w:val="-3"/>
                <w:sz w:val="14"/>
              </w:rPr>
              <w:t xml:space="preserve"> </w:t>
            </w:r>
            <w:r>
              <w:rPr>
                <w:sz w:val="14"/>
              </w:rPr>
              <w:t>a</w:t>
            </w:r>
            <w:r>
              <w:rPr>
                <w:spacing w:val="-3"/>
                <w:sz w:val="14"/>
              </w:rPr>
              <w:t xml:space="preserve"> </w:t>
            </w:r>
            <w:r>
              <w:rPr>
                <w:sz w:val="14"/>
              </w:rPr>
              <w:t>cargo</w:t>
            </w:r>
            <w:r>
              <w:rPr>
                <w:spacing w:val="-3"/>
                <w:sz w:val="14"/>
              </w:rPr>
              <w:t xml:space="preserve"> </w:t>
            </w:r>
            <w:r>
              <w:rPr>
                <w:sz w:val="14"/>
              </w:rPr>
              <w:t>de</w:t>
            </w:r>
            <w:r>
              <w:rPr>
                <w:spacing w:val="-3"/>
                <w:sz w:val="14"/>
              </w:rPr>
              <w:t xml:space="preserve"> </w:t>
            </w:r>
            <w:r>
              <w:rPr>
                <w:sz w:val="14"/>
              </w:rPr>
              <w:t>la</w:t>
            </w:r>
            <w:r>
              <w:rPr>
                <w:spacing w:val="-3"/>
                <w:sz w:val="14"/>
              </w:rPr>
              <w:t xml:space="preserve"> </w:t>
            </w:r>
            <w:r>
              <w:rPr>
                <w:sz w:val="14"/>
              </w:rPr>
              <w:t>Alcaldía</w:t>
            </w:r>
            <w:r>
              <w:rPr>
                <w:spacing w:val="40"/>
                <w:sz w:val="14"/>
              </w:rPr>
              <w:t xml:space="preserve"> </w:t>
            </w:r>
            <w:r>
              <w:rPr>
                <w:sz w:val="14"/>
              </w:rPr>
              <w:t>Local</w:t>
            </w:r>
            <w:r>
              <w:rPr>
                <w:spacing w:val="-5"/>
                <w:sz w:val="14"/>
              </w:rPr>
              <w:t xml:space="preserve"> </w:t>
            </w:r>
            <w:r>
              <w:rPr>
                <w:sz w:val="14"/>
              </w:rPr>
              <w:t>de</w:t>
            </w:r>
            <w:r>
              <w:rPr>
                <w:spacing w:val="-5"/>
                <w:sz w:val="14"/>
              </w:rPr>
              <w:t xml:space="preserve"> </w:t>
            </w:r>
            <w:r>
              <w:rPr>
                <w:sz w:val="14"/>
              </w:rPr>
              <w:t>Ciudad</w:t>
            </w:r>
            <w:r>
              <w:rPr>
                <w:spacing w:val="-5"/>
                <w:sz w:val="14"/>
              </w:rPr>
              <w:t xml:space="preserve"> </w:t>
            </w:r>
            <w:r>
              <w:rPr>
                <w:sz w:val="14"/>
              </w:rPr>
              <w:t>Bolívar;</w:t>
            </w:r>
            <w:r>
              <w:rPr>
                <w:spacing w:val="-5"/>
                <w:sz w:val="14"/>
              </w:rPr>
              <w:t xml:space="preserve"> </w:t>
            </w:r>
            <w:r>
              <w:rPr>
                <w:sz w:val="14"/>
              </w:rPr>
              <w:t>así</w:t>
            </w:r>
            <w:r>
              <w:rPr>
                <w:spacing w:val="-5"/>
                <w:sz w:val="14"/>
              </w:rPr>
              <w:t xml:space="preserve"> </w:t>
            </w:r>
            <w:r>
              <w:rPr>
                <w:sz w:val="14"/>
              </w:rPr>
              <w:t>como,</w:t>
            </w:r>
            <w:r>
              <w:rPr>
                <w:spacing w:val="-5"/>
                <w:sz w:val="14"/>
              </w:rPr>
              <w:t xml:space="preserve"> </w:t>
            </w:r>
            <w:r>
              <w:rPr>
                <w:sz w:val="14"/>
              </w:rPr>
              <w:t>apoyar</w:t>
            </w:r>
            <w:r>
              <w:rPr>
                <w:spacing w:val="-5"/>
                <w:sz w:val="14"/>
              </w:rPr>
              <w:t xml:space="preserve"> </w:t>
            </w:r>
            <w:r>
              <w:rPr>
                <w:sz w:val="14"/>
              </w:rPr>
              <w:t>en</w:t>
            </w:r>
            <w:r>
              <w:rPr>
                <w:spacing w:val="-5"/>
                <w:sz w:val="14"/>
              </w:rPr>
              <w:t xml:space="preserve"> </w:t>
            </w:r>
            <w:r>
              <w:rPr>
                <w:sz w:val="14"/>
              </w:rPr>
              <w:t>las</w:t>
            </w:r>
            <w:r>
              <w:rPr>
                <w:spacing w:val="-5"/>
                <w:sz w:val="14"/>
              </w:rPr>
              <w:t xml:space="preserve"> </w:t>
            </w:r>
            <w:r>
              <w:rPr>
                <w:sz w:val="14"/>
              </w:rPr>
              <w:t>actividades</w:t>
            </w:r>
            <w:r>
              <w:rPr>
                <w:spacing w:val="40"/>
                <w:sz w:val="14"/>
              </w:rPr>
              <w:t xml:space="preserve"> </w:t>
            </w:r>
            <w:r>
              <w:rPr>
                <w:sz w:val="14"/>
              </w:rPr>
              <w:t>concernientes a los procesos de logística.</w:t>
            </w:r>
          </w:p>
        </w:tc>
        <w:tc>
          <w:tcPr>
            <w:tcW w:w="660" w:type="dxa"/>
            <w:tcBorders>
              <w:bottom w:val="single" w:sz="18" w:space="0" w:color="000000"/>
            </w:tcBorders>
          </w:tcPr>
          <w:p w14:paraId="58577A03" w14:textId="77777777" w:rsidR="00DA60E9" w:rsidRDefault="00DA60E9">
            <w:pPr>
              <w:pStyle w:val="TableParagraph"/>
              <w:rPr>
                <w:sz w:val="14"/>
              </w:rPr>
            </w:pPr>
          </w:p>
          <w:p w14:paraId="2EF0AEE4" w14:textId="77777777" w:rsidR="00DA60E9" w:rsidRDefault="00DA60E9">
            <w:pPr>
              <w:pStyle w:val="TableParagraph"/>
              <w:spacing w:before="35"/>
              <w:rPr>
                <w:sz w:val="14"/>
              </w:rPr>
            </w:pPr>
          </w:p>
          <w:p w14:paraId="62722696" w14:textId="77777777" w:rsidR="00DA60E9" w:rsidRDefault="0080428F">
            <w:pPr>
              <w:pStyle w:val="TableParagraph"/>
              <w:ind w:left="20"/>
              <w:jc w:val="center"/>
              <w:rPr>
                <w:sz w:val="14"/>
              </w:rPr>
            </w:pPr>
            <w:r>
              <w:rPr>
                <w:sz w:val="14"/>
              </w:rPr>
              <w:t>CPS-</w:t>
            </w:r>
            <w:r>
              <w:rPr>
                <w:spacing w:val="-5"/>
                <w:sz w:val="14"/>
              </w:rPr>
              <w:t>059</w:t>
            </w:r>
          </w:p>
        </w:tc>
        <w:tc>
          <w:tcPr>
            <w:tcW w:w="740" w:type="dxa"/>
            <w:tcBorders>
              <w:bottom w:val="single" w:sz="18" w:space="0" w:color="000000"/>
            </w:tcBorders>
          </w:tcPr>
          <w:p w14:paraId="503F2674" w14:textId="77777777" w:rsidR="00DA60E9" w:rsidRDefault="00DA60E9">
            <w:pPr>
              <w:pStyle w:val="TableParagraph"/>
              <w:rPr>
                <w:sz w:val="14"/>
              </w:rPr>
            </w:pPr>
          </w:p>
          <w:p w14:paraId="21B30171" w14:textId="77777777" w:rsidR="00DA60E9" w:rsidRDefault="00DA60E9">
            <w:pPr>
              <w:pStyle w:val="TableParagraph"/>
              <w:spacing w:before="35"/>
              <w:rPr>
                <w:sz w:val="14"/>
              </w:rPr>
            </w:pPr>
          </w:p>
          <w:p w14:paraId="6B4B0299" w14:textId="77777777" w:rsidR="00DA60E9" w:rsidRDefault="0080428F">
            <w:pPr>
              <w:pStyle w:val="TableParagraph"/>
              <w:ind w:left="20"/>
              <w:jc w:val="center"/>
              <w:rPr>
                <w:sz w:val="14"/>
              </w:rPr>
            </w:pPr>
            <w:r>
              <w:rPr>
                <w:spacing w:val="-4"/>
                <w:sz w:val="14"/>
              </w:rPr>
              <w:t>2024</w:t>
            </w:r>
          </w:p>
        </w:tc>
        <w:tc>
          <w:tcPr>
            <w:tcW w:w="1580" w:type="dxa"/>
            <w:tcBorders>
              <w:bottom w:val="single" w:sz="18" w:space="0" w:color="000000"/>
            </w:tcBorders>
          </w:tcPr>
          <w:p w14:paraId="37AF8A6A" w14:textId="77777777" w:rsidR="00DA60E9" w:rsidRDefault="00DA60E9">
            <w:pPr>
              <w:pStyle w:val="TableParagraph"/>
              <w:rPr>
                <w:sz w:val="14"/>
              </w:rPr>
            </w:pPr>
          </w:p>
          <w:p w14:paraId="645DCE76" w14:textId="77777777" w:rsidR="00DA60E9" w:rsidRDefault="00DA60E9">
            <w:pPr>
              <w:pStyle w:val="TableParagraph"/>
              <w:spacing w:before="35"/>
              <w:rPr>
                <w:sz w:val="14"/>
              </w:rPr>
            </w:pPr>
          </w:p>
          <w:p w14:paraId="7DC6696B" w14:textId="77777777" w:rsidR="00DA60E9" w:rsidRDefault="0080428F">
            <w:pPr>
              <w:pStyle w:val="TableParagraph"/>
              <w:ind w:left="80"/>
              <w:rPr>
                <w:sz w:val="14"/>
              </w:rPr>
            </w:pPr>
            <w:r>
              <w:rPr>
                <w:spacing w:val="-2"/>
                <w:sz w:val="14"/>
              </w:rPr>
              <w:t>FDLCB</w:t>
            </w:r>
          </w:p>
        </w:tc>
        <w:tc>
          <w:tcPr>
            <w:tcW w:w="1260" w:type="dxa"/>
            <w:tcBorders>
              <w:bottom w:val="single" w:sz="18" w:space="0" w:color="000000"/>
            </w:tcBorders>
          </w:tcPr>
          <w:p w14:paraId="3FC724EF" w14:textId="77777777" w:rsidR="00DA60E9" w:rsidRDefault="00DA60E9">
            <w:pPr>
              <w:pStyle w:val="TableParagraph"/>
              <w:rPr>
                <w:sz w:val="14"/>
              </w:rPr>
            </w:pPr>
          </w:p>
          <w:p w14:paraId="55E0B06D" w14:textId="77777777" w:rsidR="00DA60E9" w:rsidRDefault="00DA60E9">
            <w:pPr>
              <w:pStyle w:val="TableParagraph"/>
              <w:spacing w:before="35"/>
              <w:rPr>
                <w:sz w:val="14"/>
              </w:rPr>
            </w:pPr>
          </w:p>
          <w:p w14:paraId="27DD2A01" w14:textId="77777777" w:rsidR="00DA60E9" w:rsidRDefault="0080428F">
            <w:pPr>
              <w:pStyle w:val="TableParagraph"/>
              <w:ind w:right="-15"/>
              <w:jc w:val="right"/>
              <w:rPr>
                <w:sz w:val="14"/>
              </w:rPr>
            </w:pPr>
            <w:r>
              <w:rPr>
                <w:spacing w:val="-2"/>
                <w:sz w:val="14"/>
              </w:rPr>
              <w:t>2.820.000,00</w:t>
            </w:r>
          </w:p>
        </w:tc>
        <w:tc>
          <w:tcPr>
            <w:tcW w:w="1260" w:type="dxa"/>
            <w:tcBorders>
              <w:bottom w:val="single" w:sz="18" w:space="0" w:color="000000"/>
            </w:tcBorders>
          </w:tcPr>
          <w:p w14:paraId="6AA12B1F" w14:textId="77777777" w:rsidR="00DA60E9" w:rsidRDefault="00DA60E9">
            <w:pPr>
              <w:pStyle w:val="TableParagraph"/>
              <w:rPr>
                <w:sz w:val="14"/>
              </w:rPr>
            </w:pPr>
          </w:p>
          <w:p w14:paraId="44003E65" w14:textId="77777777" w:rsidR="00DA60E9" w:rsidRDefault="00DA60E9">
            <w:pPr>
              <w:pStyle w:val="TableParagraph"/>
              <w:spacing w:before="35"/>
              <w:rPr>
                <w:sz w:val="14"/>
              </w:rPr>
            </w:pPr>
          </w:p>
          <w:p w14:paraId="58668560" w14:textId="77777777" w:rsidR="00DA60E9" w:rsidRDefault="0080428F">
            <w:pPr>
              <w:pStyle w:val="TableParagraph"/>
              <w:ind w:right="-15"/>
              <w:jc w:val="right"/>
              <w:rPr>
                <w:sz w:val="14"/>
              </w:rPr>
            </w:pPr>
            <w:r>
              <w:rPr>
                <w:spacing w:val="-2"/>
                <w:sz w:val="14"/>
              </w:rPr>
              <w:t>11.280.000,00</w:t>
            </w:r>
          </w:p>
        </w:tc>
      </w:tr>
      <w:tr w:rsidR="00DA60E9" w14:paraId="26D04D9F" w14:textId="77777777">
        <w:trPr>
          <w:trHeight w:val="1065"/>
        </w:trPr>
        <w:tc>
          <w:tcPr>
            <w:tcW w:w="4080" w:type="dxa"/>
            <w:tcBorders>
              <w:top w:val="single" w:sz="18" w:space="0" w:color="000000"/>
              <w:bottom w:val="single" w:sz="18" w:space="0" w:color="000000"/>
            </w:tcBorders>
          </w:tcPr>
          <w:p w14:paraId="569B2980" w14:textId="77777777" w:rsidR="00DA60E9" w:rsidRDefault="0080428F">
            <w:pPr>
              <w:pStyle w:val="TableParagraph"/>
              <w:spacing w:before="45" w:line="249" w:lineRule="auto"/>
              <w:ind w:left="60" w:right="82"/>
              <w:rPr>
                <w:sz w:val="14"/>
              </w:rPr>
            </w:pPr>
            <w:r>
              <w:rPr>
                <w:sz w:val="14"/>
              </w:rPr>
              <w:t>Prestar sus servicios de apoyo técnico en el desarrollo de las</w:t>
            </w:r>
            <w:r>
              <w:rPr>
                <w:spacing w:val="40"/>
                <w:sz w:val="14"/>
              </w:rPr>
              <w:t xml:space="preserve"> </w:t>
            </w:r>
            <w:r>
              <w:rPr>
                <w:sz w:val="14"/>
              </w:rPr>
              <w:t>actividades</w:t>
            </w:r>
            <w:r>
              <w:rPr>
                <w:spacing w:val="-5"/>
                <w:sz w:val="14"/>
              </w:rPr>
              <w:t xml:space="preserve"> </w:t>
            </w:r>
            <w:r>
              <w:rPr>
                <w:sz w:val="14"/>
              </w:rPr>
              <w:t>concernientes</w:t>
            </w:r>
            <w:r>
              <w:rPr>
                <w:spacing w:val="-5"/>
                <w:sz w:val="14"/>
              </w:rPr>
              <w:t xml:space="preserve"> </w:t>
            </w:r>
            <w:r>
              <w:rPr>
                <w:sz w:val="14"/>
              </w:rPr>
              <w:t>con</w:t>
            </w:r>
            <w:r>
              <w:rPr>
                <w:spacing w:val="-5"/>
                <w:sz w:val="14"/>
              </w:rPr>
              <w:t xml:space="preserve"> </w:t>
            </w:r>
            <w:r>
              <w:rPr>
                <w:sz w:val="14"/>
              </w:rPr>
              <w:t>la</w:t>
            </w:r>
            <w:r>
              <w:rPr>
                <w:spacing w:val="-5"/>
                <w:sz w:val="14"/>
              </w:rPr>
              <w:t xml:space="preserve"> </w:t>
            </w:r>
            <w:r>
              <w:rPr>
                <w:sz w:val="14"/>
              </w:rPr>
              <w:t>ejecución</w:t>
            </w:r>
            <w:r>
              <w:rPr>
                <w:spacing w:val="-5"/>
                <w:sz w:val="14"/>
              </w:rPr>
              <w:t xml:space="preserve"> </w:t>
            </w:r>
            <w:r>
              <w:rPr>
                <w:sz w:val="14"/>
              </w:rPr>
              <w:t>de</w:t>
            </w:r>
            <w:r>
              <w:rPr>
                <w:spacing w:val="-5"/>
                <w:sz w:val="14"/>
              </w:rPr>
              <w:t xml:space="preserve"> </w:t>
            </w:r>
            <w:r>
              <w:rPr>
                <w:sz w:val="14"/>
              </w:rPr>
              <w:t>las</w:t>
            </w:r>
            <w:r>
              <w:rPr>
                <w:spacing w:val="-5"/>
                <w:sz w:val="14"/>
              </w:rPr>
              <w:t xml:space="preserve"> </w:t>
            </w:r>
            <w:r>
              <w:rPr>
                <w:sz w:val="14"/>
              </w:rPr>
              <w:t>iniciativas</w:t>
            </w:r>
            <w:r>
              <w:rPr>
                <w:spacing w:val="-5"/>
                <w:sz w:val="14"/>
              </w:rPr>
              <w:t xml:space="preserve"> </w:t>
            </w:r>
            <w:r>
              <w:rPr>
                <w:sz w:val="14"/>
              </w:rPr>
              <w:t>de</w:t>
            </w:r>
            <w:r>
              <w:rPr>
                <w:spacing w:val="40"/>
                <w:sz w:val="14"/>
              </w:rPr>
              <w:t xml:space="preserve"> </w:t>
            </w:r>
            <w:r>
              <w:rPr>
                <w:sz w:val="14"/>
              </w:rPr>
              <w:t>presupuestos participativos las concertaciones diferenciales y</w:t>
            </w:r>
            <w:r>
              <w:rPr>
                <w:spacing w:val="40"/>
                <w:sz w:val="14"/>
              </w:rPr>
              <w:t xml:space="preserve"> </w:t>
            </w:r>
            <w:r>
              <w:rPr>
                <w:sz w:val="14"/>
              </w:rPr>
              <w:t>el cumplimiento de las acciones para el fomento de la</w:t>
            </w:r>
            <w:r>
              <w:rPr>
                <w:spacing w:val="40"/>
                <w:sz w:val="14"/>
              </w:rPr>
              <w:t xml:space="preserve"> </w:t>
            </w:r>
            <w:r>
              <w:rPr>
                <w:sz w:val="14"/>
              </w:rPr>
              <w:t>educación ambiental en la localidad de Ciudad Bolívar.</w:t>
            </w:r>
          </w:p>
        </w:tc>
        <w:tc>
          <w:tcPr>
            <w:tcW w:w="660" w:type="dxa"/>
            <w:tcBorders>
              <w:top w:val="single" w:sz="18" w:space="0" w:color="000000"/>
              <w:bottom w:val="single" w:sz="18" w:space="0" w:color="000000"/>
            </w:tcBorders>
          </w:tcPr>
          <w:p w14:paraId="1993F00A" w14:textId="77777777" w:rsidR="00DA60E9" w:rsidRDefault="00DA60E9">
            <w:pPr>
              <w:pStyle w:val="TableParagraph"/>
              <w:rPr>
                <w:sz w:val="14"/>
              </w:rPr>
            </w:pPr>
          </w:p>
          <w:p w14:paraId="5B6C6F9F" w14:textId="77777777" w:rsidR="00DA60E9" w:rsidRDefault="00DA60E9">
            <w:pPr>
              <w:pStyle w:val="TableParagraph"/>
              <w:spacing w:before="123"/>
              <w:rPr>
                <w:sz w:val="14"/>
              </w:rPr>
            </w:pPr>
          </w:p>
          <w:p w14:paraId="6A03053E" w14:textId="77777777" w:rsidR="00DA60E9" w:rsidRDefault="0080428F">
            <w:pPr>
              <w:pStyle w:val="TableParagraph"/>
              <w:ind w:left="20"/>
              <w:jc w:val="center"/>
              <w:rPr>
                <w:sz w:val="14"/>
              </w:rPr>
            </w:pPr>
            <w:r>
              <w:rPr>
                <w:sz w:val="14"/>
              </w:rPr>
              <w:t>CPS-</w:t>
            </w:r>
            <w:r>
              <w:rPr>
                <w:spacing w:val="-5"/>
                <w:sz w:val="14"/>
              </w:rPr>
              <w:t>379</w:t>
            </w:r>
          </w:p>
        </w:tc>
        <w:tc>
          <w:tcPr>
            <w:tcW w:w="740" w:type="dxa"/>
            <w:tcBorders>
              <w:top w:val="single" w:sz="18" w:space="0" w:color="000000"/>
              <w:bottom w:val="single" w:sz="18" w:space="0" w:color="000000"/>
            </w:tcBorders>
          </w:tcPr>
          <w:p w14:paraId="10ED1D9A" w14:textId="77777777" w:rsidR="00DA60E9" w:rsidRDefault="00DA60E9">
            <w:pPr>
              <w:pStyle w:val="TableParagraph"/>
              <w:rPr>
                <w:sz w:val="14"/>
              </w:rPr>
            </w:pPr>
          </w:p>
          <w:p w14:paraId="73955D02" w14:textId="77777777" w:rsidR="00DA60E9" w:rsidRDefault="00DA60E9">
            <w:pPr>
              <w:pStyle w:val="TableParagraph"/>
              <w:spacing w:before="123"/>
              <w:rPr>
                <w:sz w:val="14"/>
              </w:rPr>
            </w:pPr>
          </w:p>
          <w:p w14:paraId="441DFB2E" w14:textId="77777777" w:rsidR="00DA60E9" w:rsidRDefault="0080428F">
            <w:pPr>
              <w:pStyle w:val="TableParagraph"/>
              <w:ind w:left="20"/>
              <w:jc w:val="center"/>
              <w:rPr>
                <w:sz w:val="14"/>
              </w:rPr>
            </w:pPr>
            <w:r>
              <w:rPr>
                <w:spacing w:val="-4"/>
                <w:sz w:val="14"/>
              </w:rPr>
              <w:t>2024</w:t>
            </w:r>
          </w:p>
        </w:tc>
        <w:tc>
          <w:tcPr>
            <w:tcW w:w="1580" w:type="dxa"/>
            <w:tcBorders>
              <w:top w:val="single" w:sz="18" w:space="0" w:color="000000"/>
              <w:bottom w:val="single" w:sz="18" w:space="0" w:color="000000"/>
            </w:tcBorders>
          </w:tcPr>
          <w:p w14:paraId="4D39EB74" w14:textId="77777777" w:rsidR="00DA60E9" w:rsidRDefault="00DA60E9">
            <w:pPr>
              <w:pStyle w:val="TableParagraph"/>
              <w:rPr>
                <w:sz w:val="14"/>
              </w:rPr>
            </w:pPr>
          </w:p>
          <w:p w14:paraId="420A8F84" w14:textId="77777777" w:rsidR="00DA60E9" w:rsidRDefault="00DA60E9">
            <w:pPr>
              <w:pStyle w:val="TableParagraph"/>
              <w:spacing w:before="123"/>
              <w:rPr>
                <w:sz w:val="14"/>
              </w:rPr>
            </w:pPr>
          </w:p>
          <w:p w14:paraId="2A3094A5" w14:textId="77777777" w:rsidR="00DA60E9" w:rsidRDefault="0080428F">
            <w:pPr>
              <w:pStyle w:val="TableParagraph"/>
              <w:ind w:left="80"/>
              <w:rPr>
                <w:sz w:val="14"/>
              </w:rPr>
            </w:pPr>
            <w:r>
              <w:rPr>
                <w:spacing w:val="-2"/>
                <w:sz w:val="14"/>
              </w:rPr>
              <w:t>FDLCB</w:t>
            </w:r>
          </w:p>
        </w:tc>
        <w:tc>
          <w:tcPr>
            <w:tcW w:w="1260" w:type="dxa"/>
            <w:tcBorders>
              <w:top w:val="single" w:sz="18" w:space="0" w:color="000000"/>
              <w:bottom w:val="single" w:sz="18" w:space="0" w:color="000000"/>
            </w:tcBorders>
          </w:tcPr>
          <w:p w14:paraId="24C341AE" w14:textId="77777777" w:rsidR="00DA60E9" w:rsidRDefault="00DA60E9">
            <w:pPr>
              <w:pStyle w:val="TableParagraph"/>
              <w:rPr>
                <w:sz w:val="14"/>
              </w:rPr>
            </w:pPr>
          </w:p>
          <w:p w14:paraId="71BB6B7A" w14:textId="77777777" w:rsidR="00DA60E9" w:rsidRDefault="00DA60E9">
            <w:pPr>
              <w:pStyle w:val="TableParagraph"/>
              <w:spacing w:before="123"/>
              <w:rPr>
                <w:sz w:val="14"/>
              </w:rPr>
            </w:pPr>
          </w:p>
          <w:p w14:paraId="3E171B29" w14:textId="77777777" w:rsidR="00DA60E9" w:rsidRDefault="0080428F">
            <w:pPr>
              <w:pStyle w:val="TableParagraph"/>
              <w:ind w:right="-15"/>
              <w:jc w:val="right"/>
              <w:rPr>
                <w:sz w:val="14"/>
              </w:rPr>
            </w:pPr>
            <w:r>
              <w:rPr>
                <w:spacing w:val="-2"/>
                <w:sz w:val="14"/>
              </w:rPr>
              <w:t>3.381.000,00</w:t>
            </w:r>
          </w:p>
        </w:tc>
        <w:tc>
          <w:tcPr>
            <w:tcW w:w="1260" w:type="dxa"/>
            <w:tcBorders>
              <w:top w:val="single" w:sz="18" w:space="0" w:color="000000"/>
              <w:bottom w:val="single" w:sz="18" w:space="0" w:color="000000"/>
            </w:tcBorders>
          </w:tcPr>
          <w:p w14:paraId="1779C6D8" w14:textId="77777777" w:rsidR="00DA60E9" w:rsidRDefault="00DA60E9">
            <w:pPr>
              <w:pStyle w:val="TableParagraph"/>
              <w:rPr>
                <w:sz w:val="14"/>
              </w:rPr>
            </w:pPr>
          </w:p>
          <w:p w14:paraId="35CE02DE" w14:textId="77777777" w:rsidR="00DA60E9" w:rsidRDefault="00DA60E9">
            <w:pPr>
              <w:pStyle w:val="TableParagraph"/>
              <w:spacing w:before="123"/>
              <w:rPr>
                <w:sz w:val="14"/>
              </w:rPr>
            </w:pPr>
          </w:p>
          <w:p w14:paraId="3B50D38B" w14:textId="77777777" w:rsidR="00DA60E9" w:rsidRDefault="0080428F">
            <w:pPr>
              <w:pStyle w:val="TableParagraph"/>
              <w:ind w:right="-15"/>
              <w:jc w:val="right"/>
              <w:rPr>
                <w:sz w:val="14"/>
              </w:rPr>
            </w:pPr>
            <w:r>
              <w:rPr>
                <w:spacing w:val="-2"/>
                <w:sz w:val="14"/>
              </w:rPr>
              <w:t>16.905.000,00</w:t>
            </w:r>
          </w:p>
        </w:tc>
      </w:tr>
      <w:tr w:rsidR="00DA60E9" w14:paraId="5DC8ECE7" w14:textId="77777777">
        <w:trPr>
          <w:trHeight w:val="367"/>
        </w:trPr>
        <w:tc>
          <w:tcPr>
            <w:tcW w:w="7060" w:type="dxa"/>
            <w:gridSpan w:val="4"/>
            <w:tcBorders>
              <w:top w:val="single" w:sz="18" w:space="0" w:color="000000"/>
            </w:tcBorders>
          </w:tcPr>
          <w:p w14:paraId="203E833D" w14:textId="77777777" w:rsidR="00DA60E9" w:rsidRDefault="0080428F">
            <w:pPr>
              <w:pStyle w:val="TableParagraph"/>
              <w:spacing w:before="107"/>
              <w:ind w:left="19"/>
              <w:jc w:val="center"/>
              <w:rPr>
                <w:rFonts w:ascii="Arial"/>
                <w:b/>
                <w:sz w:val="12"/>
              </w:rPr>
            </w:pPr>
            <w:r>
              <w:rPr>
                <w:rFonts w:ascii="Arial"/>
                <w:b/>
                <w:spacing w:val="-2"/>
                <w:sz w:val="12"/>
              </w:rPr>
              <w:t>PROMEDIO</w:t>
            </w:r>
          </w:p>
        </w:tc>
        <w:tc>
          <w:tcPr>
            <w:tcW w:w="1260" w:type="dxa"/>
            <w:tcBorders>
              <w:top w:val="single" w:sz="18" w:space="0" w:color="000000"/>
            </w:tcBorders>
          </w:tcPr>
          <w:p w14:paraId="193D70A9" w14:textId="77777777" w:rsidR="00DA60E9" w:rsidRDefault="0080428F">
            <w:pPr>
              <w:pStyle w:val="TableParagraph"/>
              <w:spacing w:before="95"/>
              <w:ind w:right="17"/>
              <w:jc w:val="right"/>
              <w:rPr>
                <w:rFonts w:ascii="Arial"/>
                <w:b/>
                <w:sz w:val="14"/>
              </w:rPr>
            </w:pPr>
            <w:r>
              <w:rPr>
                <w:rFonts w:ascii="Arial"/>
                <w:b/>
                <w:spacing w:val="-2"/>
                <w:sz w:val="14"/>
              </w:rPr>
              <w:t>3.100.500,00</w:t>
            </w:r>
          </w:p>
        </w:tc>
        <w:tc>
          <w:tcPr>
            <w:tcW w:w="1260" w:type="dxa"/>
            <w:tcBorders>
              <w:top w:val="single" w:sz="18" w:space="0" w:color="000000"/>
            </w:tcBorders>
          </w:tcPr>
          <w:p w14:paraId="6517D165" w14:textId="77777777" w:rsidR="00DA60E9" w:rsidRDefault="0080428F">
            <w:pPr>
              <w:pStyle w:val="TableParagraph"/>
              <w:spacing w:before="95"/>
              <w:ind w:right="17"/>
              <w:jc w:val="right"/>
              <w:rPr>
                <w:rFonts w:ascii="Arial"/>
                <w:b/>
                <w:sz w:val="14"/>
              </w:rPr>
            </w:pPr>
            <w:r>
              <w:rPr>
                <w:rFonts w:ascii="Arial"/>
                <w:b/>
                <w:spacing w:val="-2"/>
                <w:sz w:val="14"/>
              </w:rPr>
              <w:t>14.092.500,00</w:t>
            </w:r>
          </w:p>
        </w:tc>
      </w:tr>
    </w:tbl>
    <w:p w14:paraId="00353243" w14:textId="77777777" w:rsidR="00DA60E9" w:rsidRDefault="00DA60E9">
      <w:pPr>
        <w:pStyle w:val="Textoindependiente"/>
        <w:spacing w:before="3"/>
        <w:ind w:left="0"/>
      </w:pPr>
    </w:p>
    <w:p w14:paraId="13D5EDBD" w14:textId="77777777" w:rsidR="00DA60E9" w:rsidRDefault="0080428F">
      <w:pPr>
        <w:pStyle w:val="Textoindependiente"/>
        <w:spacing w:line="249" w:lineRule="auto"/>
        <w:ind w:right="213"/>
        <w:jc w:val="both"/>
      </w:pPr>
      <w:r>
        <w:t>Teniendo en cuenta la anterior información y el plan anual de adquisiciones aprobado para la presente vigencia fiscal, es pertinente la celebración del contrato SERVICIOS APOYO A LA GESTION DE LA ENTIDAD</w:t>
      </w:r>
      <w:r>
        <w:rPr>
          <w:spacing w:val="40"/>
        </w:rPr>
        <w:t xml:space="preserve"> </w:t>
      </w:r>
      <w:r>
        <w:t>(SERVICIOS</w:t>
      </w:r>
      <w:r>
        <w:rPr>
          <w:spacing w:val="40"/>
        </w:rPr>
        <w:t xml:space="preserve"> </w:t>
      </w:r>
      <w:r>
        <w:t>ADMINISTRATIVOS)</w:t>
      </w:r>
    </w:p>
    <w:p w14:paraId="110E2463" w14:textId="77777777" w:rsidR="00DA60E9" w:rsidRDefault="0080428F">
      <w:pPr>
        <w:pStyle w:val="Ttulo1"/>
        <w:numPr>
          <w:ilvl w:val="0"/>
          <w:numId w:val="9"/>
        </w:numPr>
        <w:tabs>
          <w:tab w:val="left" w:pos="462"/>
        </w:tabs>
        <w:spacing w:before="203"/>
        <w:ind w:hanging="222"/>
      </w:pPr>
      <w:r>
        <w:t>JUSTIFIC</w:t>
      </w:r>
      <w:r>
        <w:t xml:space="preserve">ACIÓN DE LOS FACTORES DE </w:t>
      </w:r>
      <w:r>
        <w:rPr>
          <w:spacing w:val="-2"/>
        </w:rPr>
        <w:t>SELECCIÓN</w:t>
      </w:r>
    </w:p>
    <w:p w14:paraId="669698B3" w14:textId="77777777" w:rsidR="00DA60E9" w:rsidRDefault="00DA60E9">
      <w:pPr>
        <w:pStyle w:val="Textoindependiente"/>
        <w:spacing w:before="39"/>
        <w:ind w:left="0"/>
        <w:rPr>
          <w:rFonts w:ascii="Arial"/>
          <w:b/>
        </w:rPr>
      </w:pPr>
    </w:p>
    <w:p w14:paraId="3A6CF9E7" w14:textId="77777777" w:rsidR="00DA60E9" w:rsidRDefault="0080428F">
      <w:pPr>
        <w:pStyle w:val="Textoindependiente"/>
        <w:spacing w:before="1" w:line="249" w:lineRule="auto"/>
        <w:ind w:right="209"/>
        <w:jc w:val="both"/>
      </w:pPr>
      <w:r>
        <w:t>De conformidad con el Artículo 2.2.1.2.1.4.9. del Decreto 1082 de 2015, para la prestación de servicios profesionales y/o de apoyo a la gestión o para la ejecución de trabajos artísticos que solo pueden encomendarse a de</w:t>
      </w:r>
      <w:r>
        <w:t>terminadas personas naturales, las Entidades pueden contratar bajo la modalidad de contratación</w:t>
      </w:r>
      <w:r>
        <w:rPr>
          <w:spacing w:val="-1"/>
        </w:rPr>
        <w:t xml:space="preserve"> </w:t>
      </w:r>
      <w:r>
        <w:t>directa</w:t>
      </w:r>
      <w:r>
        <w:rPr>
          <w:spacing w:val="-1"/>
        </w:rPr>
        <w:t xml:space="preserve"> </w:t>
      </w:r>
      <w:r>
        <w:t>la</w:t>
      </w:r>
      <w:r>
        <w:rPr>
          <w:spacing w:val="-1"/>
        </w:rPr>
        <w:t xml:space="preserve"> </w:t>
      </w:r>
      <w:r>
        <w:t>prestación</w:t>
      </w:r>
      <w:r>
        <w:rPr>
          <w:spacing w:val="-1"/>
        </w:rPr>
        <w:t xml:space="preserve"> </w:t>
      </w:r>
      <w:r>
        <w:t>de</w:t>
      </w:r>
      <w:r>
        <w:rPr>
          <w:spacing w:val="-1"/>
        </w:rPr>
        <w:t xml:space="preserve"> </w:t>
      </w:r>
      <w:r>
        <w:t>servicios</w:t>
      </w:r>
      <w:r>
        <w:rPr>
          <w:spacing w:val="-1"/>
        </w:rPr>
        <w:t xml:space="preserve"> </w:t>
      </w:r>
      <w:r>
        <w:t>profesionales</w:t>
      </w:r>
      <w:r>
        <w:rPr>
          <w:spacing w:val="-1"/>
        </w:rPr>
        <w:t xml:space="preserve"> </w:t>
      </w:r>
      <w:r>
        <w:t>y</w:t>
      </w:r>
      <w:r>
        <w:rPr>
          <w:spacing w:val="-1"/>
        </w:rPr>
        <w:t xml:space="preserve"> </w:t>
      </w:r>
      <w:r>
        <w:t>de</w:t>
      </w:r>
      <w:r>
        <w:rPr>
          <w:spacing w:val="-1"/>
        </w:rPr>
        <w:t xml:space="preserve"> </w:t>
      </w:r>
      <w:r>
        <w:t>apoyo</w:t>
      </w:r>
      <w:r>
        <w:rPr>
          <w:spacing w:val="-1"/>
        </w:rPr>
        <w:t xml:space="preserve"> </w:t>
      </w:r>
      <w:r>
        <w:t>a</w:t>
      </w:r>
      <w:r>
        <w:rPr>
          <w:spacing w:val="-1"/>
        </w:rPr>
        <w:t xml:space="preserve"> </w:t>
      </w:r>
      <w:r>
        <w:t>la</w:t>
      </w:r>
      <w:r>
        <w:rPr>
          <w:spacing w:val="-1"/>
        </w:rPr>
        <w:t xml:space="preserve"> </w:t>
      </w:r>
      <w:r>
        <w:t>gestión</w:t>
      </w:r>
      <w:r>
        <w:rPr>
          <w:spacing w:val="-1"/>
        </w:rPr>
        <w:t xml:space="preserve"> </w:t>
      </w:r>
      <w:r>
        <w:t>con</w:t>
      </w:r>
      <w:r>
        <w:rPr>
          <w:spacing w:val="-1"/>
        </w:rPr>
        <w:t xml:space="preserve"> </w:t>
      </w:r>
      <w:r>
        <w:t>la</w:t>
      </w:r>
      <w:r>
        <w:rPr>
          <w:spacing w:val="-1"/>
        </w:rPr>
        <w:t xml:space="preserve"> </w:t>
      </w:r>
      <w:r>
        <w:t>persona</w:t>
      </w:r>
      <w:r>
        <w:rPr>
          <w:spacing w:val="-1"/>
        </w:rPr>
        <w:t xml:space="preserve"> </w:t>
      </w:r>
      <w:r>
        <w:t>natural</w:t>
      </w:r>
      <w:r>
        <w:rPr>
          <w:spacing w:val="-1"/>
        </w:rPr>
        <w:t xml:space="preserve"> </w:t>
      </w:r>
      <w:r>
        <w:t>o jurídica que esté en capacidad de ejecutar el objeto del contr</w:t>
      </w:r>
      <w:r>
        <w:t>ato, siempre y cuando la Entidad verifique la idoneidad o experiencia requerida</w:t>
      </w:r>
      <w:r>
        <w:rPr>
          <w:spacing w:val="40"/>
        </w:rPr>
        <w:t xml:space="preserve"> </w:t>
      </w:r>
      <w:r>
        <w:t>y relacionada con el área de que se trate. En este caso, no es necesario que la Entidad haya obtenido previamente varias ofertas, de lo cual el ordenador del gasto debe</w:t>
      </w:r>
      <w:r>
        <w:rPr>
          <w:spacing w:val="40"/>
        </w:rPr>
        <w:t xml:space="preserve"> </w:t>
      </w:r>
      <w:r>
        <w:t>dejar c</w:t>
      </w:r>
      <w:r>
        <w:t>onstancia escrita.</w:t>
      </w:r>
    </w:p>
    <w:p w14:paraId="01BBEE09" w14:textId="77777777" w:rsidR="00DA60E9" w:rsidRDefault="00DA60E9">
      <w:pPr>
        <w:pStyle w:val="Textoindependiente"/>
        <w:spacing w:before="16"/>
        <w:ind w:left="0"/>
      </w:pPr>
    </w:p>
    <w:p w14:paraId="21A77DF4" w14:textId="77777777" w:rsidR="00DA60E9" w:rsidRDefault="0080428F">
      <w:pPr>
        <w:pStyle w:val="Textoindependiente"/>
        <w:spacing w:line="249" w:lineRule="auto"/>
        <w:ind w:right="211"/>
        <w:jc w:val="both"/>
      </w:pPr>
      <w:r>
        <w:t>Los servicios profesionales y de apoyo a la gestión corresponden a aquellos de naturaleza intelectual diferentes a los de consultoría que se derivan del cumplimiento de las funciones de la entidad; así como los relacionados con activida</w:t>
      </w:r>
      <w:r>
        <w:t>des operativas, logísticas, o asistenciales.</w:t>
      </w:r>
    </w:p>
    <w:p w14:paraId="3197B357" w14:textId="77777777" w:rsidR="00DA60E9" w:rsidRDefault="00DA60E9">
      <w:pPr>
        <w:pStyle w:val="Textoindependiente"/>
        <w:spacing w:line="249" w:lineRule="auto"/>
        <w:jc w:val="both"/>
        <w:sectPr w:rsidR="00DA60E9">
          <w:pgSz w:w="12240" w:h="16000"/>
          <w:pgMar w:top="1460" w:right="1080" w:bottom="280" w:left="1080" w:header="44" w:footer="0" w:gutter="0"/>
          <w:cols w:space="720"/>
        </w:sectPr>
      </w:pPr>
    </w:p>
    <w:p w14:paraId="23C7D5D7" w14:textId="77777777" w:rsidR="00DA60E9" w:rsidRDefault="00DA60E9">
      <w:pPr>
        <w:pStyle w:val="Textoindependiente"/>
        <w:spacing w:before="40"/>
        <w:ind w:left="0"/>
      </w:pPr>
    </w:p>
    <w:p w14:paraId="44636CA7" w14:textId="77777777" w:rsidR="00DA60E9" w:rsidRDefault="0080428F">
      <w:pPr>
        <w:pStyle w:val="Textoindependiente"/>
        <w:spacing w:line="249" w:lineRule="auto"/>
        <w:ind w:right="211"/>
        <w:jc w:val="both"/>
      </w:pPr>
      <w:r>
        <w:t xml:space="preserve">Para la prestación del servicio requerido y en concordancia con la descripción de la necesidad señalada, se requiere contar con una persona que cumpla los siguientes requisitos mínimos de idoneidad, los cuales están directamente relacionados con el objeto </w:t>
      </w:r>
      <w:r>
        <w:t>a contratar y de conformidad con lo establecido en la Resolución vigente por la cual se adopta la tabla de honorarios para las personas naturales que celebren Contratos</w:t>
      </w:r>
      <w:r>
        <w:rPr>
          <w:spacing w:val="29"/>
        </w:rPr>
        <w:t xml:space="preserve"> </w:t>
      </w:r>
      <w:r>
        <w:t>de</w:t>
      </w:r>
      <w:r>
        <w:rPr>
          <w:spacing w:val="29"/>
        </w:rPr>
        <w:t xml:space="preserve"> </w:t>
      </w:r>
      <w:r>
        <w:t>prestación</w:t>
      </w:r>
      <w:r>
        <w:rPr>
          <w:spacing w:val="29"/>
        </w:rPr>
        <w:t xml:space="preserve"> </w:t>
      </w:r>
      <w:r>
        <w:t>de</w:t>
      </w:r>
      <w:r>
        <w:rPr>
          <w:spacing w:val="29"/>
        </w:rPr>
        <w:t xml:space="preserve"> </w:t>
      </w:r>
      <w:r>
        <w:t>Servicios</w:t>
      </w:r>
      <w:r>
        <w:rPr>
          <w:spacing w:val="29"/>
        </w:rPr>
        <w:t xml:space="preserve"> </w:t>
      </w:r>
      <w:r>
        <w:t>Profesionales</w:t>
      </w:r>
      <w:r>
        <w:rPr>
          <w:spacing w:val="29"/>
        </w:rPr>
        <w:t xml:space="preserve"> </w:t>
      </w:r>
      <w:r>
        <w:t>y</w:t>
      </w:r>
      <w:r>
        <w:rPr>
          <w:spacing w:val="29"/>
        </w:rPr>
        <w:t xml:space="preserve"> </w:t>
      </w:r>
      <w:r>
        <w:t>de</w:t>
      </w:r>
      <w:r>
        <w:rPr>
          <w:spacing w:val="29"/>
        </w:rPr>
        <w:t xml:space="preserve"> </w:t>
      </w:r>
      <w:r>
        <w:t>Apoyo</w:t>
      </w:r>
      <w:r>
        <w:rPr>
          <w:spacing w:val="29"/>
        </w:rPr>
        <w:t xml:space="preserve"> </w:t>
      </w:r>
      <w:r>
        <w:t>a</w:t>
      </w:r>
      <w:r>
        <w:rPr>
          <w:spacing w:val="29"/>
        </w:rPr>
        <w:t xml:space="preserve"> </w:t>
      </w:r>
      <w:r>
        <w:t>la</w:t>
      </w:r>
      <w:r>
        <w:rPr>
          <w:spacing w:val="29"/>
        </w:rPr>
        <w:t xml:space="preserve"> </w:t>
      </w:r>
      <w:r>
        <w:t>Gestión</w:t>
      </w:r>
      <w:r>
        <w:rPr>
          <w:spacing w:val="29"/>
        </w:rPr>
        <w:t xml:space="preserve"> </w:t>
      </w:r>
      <w:r>
        <w:t>con</w:t>
      </w:r>
      <w:r>
        <w:rPr>
          <w:spacing w:val="29"/>
        </w:rPr>
        <w:t xml:space="preserve"> </w:t>
      </w:r>
      <w:r>
        <w:t>la</w:t>
      </w:r>
      <w:r>
        <w:rPr>
          <w:spacing w:val="29"/>
        </w:rPr>
        <w:t xml:space="preserve"> </w:t>
      </w:r>
      <w:r>
        <w:t>Entidad</w:t>
      </w:r>
    </w:p>
    <w:p w14:paraId="354C0A73" w14:textId="77777777" w:rsidR="00DA60E9" w:rsidRDefault="0080428F">
      <w:pPr>
        <w:pStyle w:val="Ttulo1"/>
        <w:numPr>
          <w:ilvl w:val="1"/>
          <w:numId w:val="9"/>
        </w:numPr>
        <w:tabs>
          <w:tab w:val="left" w:pos="629"/>
        </w:tabs>
        <w:spacing w:before="84"/>
        <w:ind w:hanging="389"/>
      </w:pPr>
      <w:r>
        <w:t xml:space="preserve">Persona </w:t>
      </w:r>
      <w:r>
        <w:rPr>
          <w:spacing w:val="-2"/>
        </w:rPr>
        <w:t>Natural</w:t>
      </w:r>
    </w:p>
    <w:p w14:paraId="4139B811" w14:textId="77777777" w:rsidR="00DA60E9" w:rsidRDefault="00DA60E9">
      <w:pPr>
        <w:pStyle w:val="Textoindependiente"/>
        <w:spacing w:before="27"/>
        <w:ind w:left="0"/>
        <w:rPr>
          <w:rFonts w:ascii="Arial"/>
          <w:b/>
        </w:rPr>
      </w:pPr>
    </w:p>
    <w:tbl>
      <w:tblPr>
        <w:tblStyle w:val="TableNormal"/>
        <w:tblW w:w="0" w:type="auto"/>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40"/>
        <w:gridCol w:w="6480"/>
      </w:tblGrid>
      <w:tr w:rsidR="00DA60E9" w14:paraId="305FF194" w14:textId="77777777">
        <w:trPr>
          <w:trHeight w:val="1160"/>
        </w:trPr>
        <w:tc>
          <w:tcPr>
            <w:tcW w:w="2940" w:type="dxa"/>
          </w:tcPr>
          <w:p w14:paraId="5E57394B" w14:textId="77777777" w:rsidR="00DA60E9" w:rsidRDefault="00DA60E9">
            <w:pPr>
              <w:pStyle w:val="TableParagraph"/>
              <w:rPr>
                <w:rFonts w:ascii="Arial"/>
                <w:b/>
                <w:sz w:val="18"/>
              </w:rPr>
            </w:pPr>
          </w:p>
          <w:p w14:paraId="533DD946" w14:textId="77777777" w:rsidR="00DA60E9" w:rsidRDefault="00DA60E9">
            <w:pPr>
              <w:pStyle w:val="TableParagraph"/>
              <w:spacing w:before="60"/>
              <w:rPr>
                <w:rFonts w:ascii="Arial"/>
                <w:b/>
                <w:sz w:val="18"/>
              </w:rPr>
            </w:pPr>
          </w:p>
          <w:p w14:paraId="06C522E8" w14:textId="77777777" w:rsidR="00DA60E9" w:rsidRDefault="0080428F">
            <w:pPr>
              <w:pStyle w:val="TableParagraph"/>
              <w:ind w:right="893"/>
              <w:jc w:val="right"/>
              <w:rPr>
                <w:rFonts w:ascii="Arial" w:hAnsi="Arial"/>
                <w:b/>
                <w:sz w:val="18"/>
              </w:rPr>
            </w:pPr>
            <w:r>
              <w:rPr>
                <w:rFonts w:ascii="Arial" w:hAnsi="Arial"/>
                <w:b/>
                <w:spacing w:val="-2"/>
                <w:sz w:val="18"/>
              </w:rPr>
              <w:t>FORMACIÓN</w:t>
            </w:r>
          </w:p>
        </w:tc>
        <w:tc>
          <w:tcPr>
            <w:tcW w:w="6480" w:type="dxa"/>
          </w:tcPr>
          <w:p w14:paraId="53D8D4E7" w14:textId="77777777" w:rsidR="00DA60E9" w:rsidRDefault="0080428F">
            <w:pPr>
              <w:pStyle w:val="TableParagraph"/>
              <w:spacing w:before="92"/>
              <w:ind w:left="100" w:right="-15"/>
              <w:rPr>
                <w:sz w:val="18"/>
              </w:rPr>
            </w:pPr>
            <w:r>
              <w:rPr>
                <w:sz w:val="18"/>
              </w:rPr>
              <w:t xml:space="preserve">NIVEL ACADEMICO: BACHILLER; OBSERVACION(ES): - Acreditar manejo </w:t>
            </w:r>
            <w:r>
              <w:rPr>
                <w:spacing w:val="-5"/>
                <w:sz w:val="18"/>
              </w:rPr>
              <w:t>de</w:t>
            </w:r>
          </w:p>
          <w:p w14:paraId="406C8BB8" w14:textId="77777777" w:rsidR="00DA60E9" w:rsidRDefault="0080428F">
            <w:pPr>
              <w:pStyle w:val="TableParagraph"/>
              <w:spacing w:before="9" w:line="249" w:lineRule="auto"/>
              <w:ind w:left="100" w:right="-15"/>
              <w:rPr>
                <w:sz w:val="18"/>
              </w:rPr>
            </w:pPr>
            <w:r>
              <w:rPr>
                <w:sz w:val="18"/>
              </w:rPr>
              <w:t>equipos</w:t>
            </w:r>
            <w:r>
              <w:rPr>
                <w:spacing w:val="-4"/>
                <w:sz w:val="18"/>
              </w:rPr>
              <w:t xml:space="preserve"> </w:t>
            </w:r>
            <w:r>
              <w:rPr>
                <w:sz w:val="18"/>
              </w:rPr>
              <w:t>de</w:t>
            </w:r>
            <w:r>
              <w:rPr>
                <w:spacing w:val="-4"/>
                <w:sz w:val="18"/>
              </w:rPr>
              <w:t xml:space="preserve"> </w:t>
            </w:r>
            <w:r>
              <w:rPr>
                <w:sz w:val="18"/>
              </w:rPr>
              <w:t>cómputo</w:t>
            </w:r>
            <w:r>
              <w:rPr>
                <w:spacing w:val="-4"/>
                <w:sz w:val="18"/>
              </w:rPr>
              <w:t xml:space="preserve"> </w:t>
            </w:r>
            <w:r>
              <w:rPr>
                <w:sz w:val="18"/>
              </w:rPr>
              <w:t>y</w:t>
            </w:r>
            <w:r>
              <w:rPr>
                <w:spacing w:val="-4"/>
                <w:sz w:val="18"/>
              </w:rPr>
              <w:t xml:space="preserve"> </w:t>
            </w:r>
            <w:r>
              <w:rPr>
                <w:sz w:val="18"/>
              </w:rPr>
              <w:t>conocimientos</w:t>
            </w:r>
            <w:r>
              <w:rPr>
                <w:spacing w:val="-4"/>
                <w:sz w:val="18"/>
              </w:rPr>
              <w:t xml:space="preserve"> </w:t>
            </w:r>
            <w:r>
              <w:rPr>
                <w:sz w:val="18"/>
              </w:rPr>
              <w:t>en</w:t>
            </w:r>
            <w:r>
              <w:rPr>
                <w:spacing w:val="-4"/>
                <w:sz w:val="18"/>
              </w:rPr>
              <w:t xml:space="preserve"> </w:t>
            </w:r>
            <w:r>
              <w:rPr>
                <w:sz w:val="18"/>
              </w:rPr>
              <w:t>sistemas</w:t>
            </w:r>
            <w:r>
              <w:rPr>
                <w:spacing w:val="-4"/>
                <w:sz w:val="18"/>
              </w:rPr>
              <w:t xml:space="preserve"> </w:t>
            </w:r>
            <w:r>
              <w:rPr>
                <w:sz w:val="18"/>
              </w:rPr>
              <w:t>y</w:t>
            </w:r>
            <w:r>
              <w:rPr>
                <w:spacing w:val="-4"/>
                <w:sz w:val="18"/>
              </w:rPr>
              <w:t xml:space="preserve"> </w:t>
            </w:r>
            <w:r>
              <w:rPr>
                <w:sz w:val="18"/>
              </w:rPr>
              <w:t>gestión</w:t>
            </w:r>
            <w:r>
              <w:rPr>
                <w:spacing w:val="-4"/>
                <w:sz w:val="18"/>
              </w:rPr>
              <w:t xml:space="preserve"> </w:t>
            </w:r>
            <w:r>
              <w:rPr>
                <w:sz w:val="18"/>
              </w:rPr>
              <w:t>documental</w:t>
            </w:r>
            <w:r>
              <w:rPr>
                <w:spacing w:val="-4"/>
                <w:sz w:val="18"/>
              </w:rPr>
              <w:t xml:space="preserve"> </w:t>
            </w:r>
            <w:r>
              <w:rPr>
                <w:sz w:val="18"/>
              </w:rPr>
              <w:t xml:space="preserve">y/o </w:t>
            </w:r>
            <w:r>
              <w:rPr>
                <w:spacing w:val="-2"/>
                <w:sz w:val="18"/>
              </w:rPr>
              <w:t>afines.</w:t>
            </w:r>
          </w:p>
          <w:p w14:paraId="1F38D79B" w14:textId="77777777" w:rsidR="00DA60E9" w:rsidRDefault="0080428F">
            <w:pPr>
              <w:pStyle w:val="TableParagraph"/>
              <w:spacing w:before="1"/>
              <w:ind w:left="100"/>
              <w:rPr>
                <w:sz w:val="18"/>
              </w:rPr>
            </w:pPr>
            <w:r>
              <w:rPr>
                <w:sz w:val="18"/>
              </w:rPr>
              <w:t xml:space="preserve">- Mínimo un (1) año de experiencia relacionada con apoyo administrativo </w:t>
            </w:r>
            <w:r>
              <w:rPr>
                <w:spacing w:val="-10"/>
                <w:sz w:val="18"/>
              </w:rPr>
              <w:t>y</w:t>
            </w:r>
          </w:p>
          <w:p w14:paraId="62B40CE7" w14:textId="77777777" w:rsidR="00DA60E9" w:rsidRDefault="0080428F">
            <w:pPr>
              <w:pStyle w:val="TableParagraph"/>
              <w:spacing w:before="9" w:line="184" w:lineRule="exact"/>
              <w:ind w:left="100"/>
              <w:rPr>
                <w:sz w:val="18"/>
              </w:rPr>
            </w:pPr>
            <w:r>
              <w:rPr>
                <w:spacing w:val="-2"/>
                <w:sz w:val="18"/>
              </w:rPr>
              <w:t>asistencial.</w:t>
            </w:r>
          </w:p>
        </w:tc>
      </w:tr>
      <w:tr w:rsidR="00DA60E9" w14:paraId="32B3E643" w14:textId="77777777">
        <w:trPr>
          <w:trHeight w:val="840"/>
        </w:trPr>
        <w:tc>
          <w:tcPr>
            <w:tcW w:w="2940" w:type="dxa"/>
          </w:tcPr>
          <w:p w14:paraId="6BC397AD" w14:textId="77777777" w:rsidR="00DA60E9" w:rsidRDefault="00DA60E9">
            <w:pPr>
              <w:pStyle w:val="TableParagraph"/>
              <w:spacing w:before="107"/>
              <w:rPr>
                <w:rFonts w:ascii="Arial"/>
                <w:b/>
                <w:sz w:val="18"/>
              </w:rPr>
            </w:pPr>
          </w:p>
          <w:p w14:paraId="499EAAAE" w14:textId="77777777" w:rsidR="00DA60E9" w:rsidRDefault="0080428F">
            <w:pPr>
              <w:pStyle w:val="TableParagraph"/>
              <w:ind w:right="837"/>
              <w:jc w:val="right"/>
              <w:rPr>
                <w:rFonts w:ascii="Arial"/>
                <w:b/>
                <w:sz w:val="18"/>
              </w:rPr>
            </w:pPr>
            <w:r>
              <w:rPr>
                <w:rFonts w:ascii="Arial"/>
                <w:b/>
                <w:spacing w:val="-2"/>
                <w:sz w:val="18"/>
              </w:rPr>
              <w:t>EXPERIENCIA</w:t>
            </w:r>
          </w:p>
        </w:tc>
        <w:tc>
          <w:tcPr>
            <w:tcW w:w="6480" w:type="dxa"/>
          </w:tcPr>
          <w:p w14:paraId="67069F2A" w14:textId="77777777" w:rsidR="00DA60E9" w:rsidRDefault="00DA60E9">
            <w:pPr>
              <w:pStyle w:val="TableParagraph"/>
              <w:spacing w:before="157"/>
              <w:rPr>
                <w:rFonts w:ascii="Arial"/>
                <w:b/>
                <w:sz w:val="18"/>
              </w:rPr>
            </w:pPr>
          </w:p>
          <w:p w14:paraId="0414F2D1" w14:textId="77777777" w:rsidR="00DA60E9" w:rsidRDefault="0080428F">
            <w:pPr>
              <w:pStyle w:val="TableParagraph"/>
              <w:ind w:left="100"/>
              <w:rPr>
                <w:sz w:val="18"/>
              </w:rPr>
            </w:pPr>
            <w:r>
              <w:rPr>
                <w:sz w:val="18"/>
              </w:rPr>
              <w:t>DOS AÑOS</w:t>
            </w:r>
            <w:r>
              <w:rPr>
                <w:spacing w:val="50"/>
                <w:sz w:val="18"/>
              </w:rPr>
              <w:t xml:space="preserve"> </w:t>
            </w:r>
            <w:r>
              <w:rPr>
                <w:sz w:val="18"/>
              </w:rPr>
              <w:t xml:space="preserve">DE EXPERIENCIA </w:t>
            </w:r>
            <w:r>
              <w:rPr>
                <w:spacing w:val="-2"/>
                <w:sz w:val="18"/>
              </w:rPr>
              <w:t>LABORAL;</w:t>
            </w:r>
          </w:p>
        </w:tc>
      </w:tr>
    </w:tbl>
    <w:p w14:paraId="3A9563DE" w14:textId="77777777" w:rsidR="00DA60E9" w:rsidRDefault="00DA60E9">
      <w:pPr>
        <w:pStyle w:val="Textoindependiente"/>
        <w:spacing w:before="42"/>
        <w:ind w:left="0"/>
        <w:rPr>
          <w:rFonts w:ascii="Arial"/>
          <w:b/>
        </w:rPr>
      </w:pPr>
    </w:p>
    <w:p w14:paraId="10251916" w14:textId="77777777" w:rsidR="00DA60E9" w:rsidRDefault="0080428F">
      <w:pPr>
        <w:pStyle w:val="Prrafodelista"/>
        <w:numPr>
          <w:ilvl w:val="0"/>
          <w:numId w:val="9"/>
        </w:numPr>
        <w:tabs>
          <w:tab w:val="left" w:pos="462"/>
        </w:tabs>
        <w:spacing w:line="249" w:lineRule="auto"/>
        <w:ind w:left="240" w:right="826" w:firstLine="0"/>
        <w:rPr>
          <w:rFonts w:ascii="Arial" w:hAnsi="Arial"/>
          <w:b/>
          <w:sz w:val="20"/>
        </w:rPr>
      </w:pPr>
      <w:r>
        <w:rPr>
          <w:rFonts w:ascii="Arial" w:hAnsi="Arial"/>
          <w:b/>
          <w:sz w:val="20"/>
        </w:rPr>
        <w:t>SOPORTE</w:t>
      </w:r>
      <w:r>
        <w:rPr>
          <w:rFonts w:ascii="Arial" w:hAnsi="Arial"/>
          <w:b/>
          <w:spacing w:val="-4"/>
          <w:sz w:val="20"/>
        </w:rPr>
        <w:t xml:space="preserve"> </w:t>
      </w:r>
      <w:r>
        <w:rPr>
          <w:rFonts w:ascii="Arial" w:hAnsi="Arial"/>
          <w:b/>
          <w:sz w:val="20"/>
        </w:rPr>
        <w:t>QUE</w:t>
      </w:r>
      <w:r>
        <w:rPr>
          <w:rFonts w:ascii="Arial" w:hAnsi="Arial"/>
          <w:b/>
          <w:spacing w:val="-4"/>
          <w:sz w:val="20"/>
        </w:rPr>
        <w:t xml:space="preserve"> </w:t>
      </w:r>
      <w:r>
        <w:rPr>
          <w:rFonts w:ascii="Arial" w:hAnsi="Arial"/>
          <w:b/>
          <w:sz w:val="20"/>
        </w:rPr>
        <w:t>PERMITA</w:t>
      </w:r>
      <w:r>
        <w:rPr>
          <w:rFonts w:ascii="Arial" w:hAnsi="Arial"/>
          <w:b/>
          <w:spacing w:val="-4"/>
          <w:sz w:val="20"/>
        </w:rPr>
        <w:t xml:space="preserve"> </w:t>
      </w:r>
      <w:r>
        <w:rPr>
          <w:rFonts w:ascii="Arial" w:hAnsi="Arial"/>
          <w:b/>
          <w:sz w:val="20"/>
        </w:rPr>
        <w:t>LA</w:t>
      </w:r>
      <w:r>
        <w:rPr>
          <w:rFonts w:ascii="Arial" w:hAnsi="Arial"/>
          <w:b/>
          <w:spacing w:val="-4"/>
          <w:sz w:val="20"/>
        </w:rPr>
        <w:t xml:space="preserve"> </w:t>
      </w:r>
      <w:r>
        <w:rPr>
          <w:rFonts w:ascii="Arial" w:hAnsi="Arial"/>
          <w:b/>
          <w:sz w:val="20"/>
        </w:rPr>
        <w:t>TIPIFICACIÓN,</w:t>
      </w:r>
      <w:r>
        <w:rPr>
          <w:rFonts w:ascii="Arial" w:hAnsi="Arial"/>
          <w:b/>
          <w:spacing w:val="-4"/>
          <w:sz w:val="20"/>
        </w:rPr>
        <w:t xml:space="preserve"> </w:t>
      </w:r>
      <w:r>
        <w:rPr>
          <w:rFonts w:ascii="Arial" w:hAnsi="Arial"/>
          <w:b/>
          <w:sz w:val="20"/>
        </w:rPr>
        <w:t>ESTIMACIÓN</w:t>
      </w:r>
      <w:r>
        <w:rPr>
          <w:rFonts w:ascii="Arial" w:hAnsi="Arial"/>
          <w:b/>
          <w:spacing w:val="-4"/>
          <w:sz w:val="20"/>
        </w:rPr>
        <w:t xml:space="preserve"> </w:t>
      </w:r>
      <w:r>
        <w:rPr>
          <w:rFonts w:ascii="Arial" w:hAnsi="Arial"/>
          <w:b/>
          <w:sz w:val="20"/>
        </w:rPr>
        <w:t>Y</w:t>
      </w:r>
      <w:r>
        <w:rPr>
          <w:rFonts w:ascii="Arial" w:hAnsi="Arial"/>
          <w:b/>
          <w:spacing w:val="-4"/>
          <w:sz w:val="20"/>
        </w:rPr>
        <w:t xml:space="preserve"> </w:t>
      </w:r>
      <w:r>
        <w:rPr>
          <w:rFonts w:ascii="Arial" w:hAnsi="Arial"/>
          <w:b/>
          <w:sz w:val="20"/>
        </w:rPr>
        <w:t>ASIGNACIÓN</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LOS</w:t>
      </w:r>
      <w:r>
        <w:rPr>
          <w:rFonts w:ascii="Arial" w:hAnsi="Arial"/>
          <w:b/>
          <w:spacing w:val="-4"/>
          <w:sz w:val="20"/>
        </w:rPr>
        <w:t xml:space="preserve"> </w:t>
      </w:r>
      <w:r>
        <w:rPr>
          <w:rFonts w:ascii="Arial" w:hAnsi="Arial"/>
          <w:b/>
          <w:sz w:val="20"/>
        </w:rPr>
        <w:t>RIESGOS PREVISIBLES QUE PUEDAN AFECTAR EL EQUILIBRIO ECONÓMICO DEL CONTRATO.</w:t>
      </w:r>
    </w:p>
    <w:p w14:paraId="7A4027DF" w14:textId="77777777" w:rsidR="00DA60E9" w:rsidRDefault="00DA60E9">
      <w:pPr>
        <w:pStyle w:val="Textoindependiente"/>
        <w:spacing w:before="32"/>
        <w:ind w:left="0"/>
        <w:rPr>
          <w:rFonts w:ascii="Arial"/>
          <w:b/>
        </w:rPr>
      </w:pPr>
    </w:p>
    <w:p w14:paraId="0A468FC6" w14:textId="77777777" w:rsidR="00DA60E9" w:rsidRDefault="0080428F">
      <w:pPr>
        <w:pStyle w:val="Textoindependiente"/>
        <w:jc w:val="both"/>
      </w:pPr>
      <w:r>
        <w:t xml:space="preserve">En el siguiente cuadro se establece la tipificación y estimación de los riesgos para el presente </w:t>
      </w:r>
      <w:r>
        <w:rPr>
          <w:spacing w:val="-2"/>
        </w:rPr>
        <w:t>proceso:</w:t>
      </w:r>
    </w:p>
    <w:p w14:paraId="500658D9" w14:textId="77777777" w:rsidR="00DA60E9" w:rsidRDefault="00DA60E9">
      <w:pPr>
        <w:pStyle w:val="Textoindependiente"/>
        <w:jc w:val="both"/>
        <w:sectPr w:rsidR="00DA60E9">
          <w:pgSz w:w="12240" w:h="16000"/>
          <w:pgMar w:top="1460" w:right="1080" w:bottom="280" w:left="1080" w:header="44" w:footer="0" w:gutter="0"/>
          <w:cols w:space="720"/>
        </w:sectPr>
      </w:pPr>
    </w:p>
    <w:tbl>
      <w:tblPr>
        <w:tblStyle w:val="TableNormal"/>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
        <w:gridCol w:w="600"/>
        <w:gridCol w:w="1610"/>
        <w:gridCol w:w="1620"/>
        <w:gridCol w:w="1620"/>
        <w:gridCol w:w="1620"/>
        <w:gridCol w:w="1610"/>
      </w:tblGrid>
      <w:tr w:rsidR="00DA60E9" w14:paraId="00CAF918" w14:textId="77777777">
        <w:trPr>
          <w:trHeight w:val="560"/>
        </w:trPr>
        <w:tc>
          <w:tcPr>
            <w:tcW w:w="240" w:type="dxa"/>
            <w:vMerge w:val="restart"/>
            <w:textDirection w:val="btLr"/>
          </w:tcPr>
          <w:p w14:paraId="1E8B6655" w14:textId="77777777" w:rsidR="00DA60E9" w:rsidRDefault="0080428F">
            <w:pPr>
              <w:pStyle w:val="TableParagraph"/>
              <w:spacing w:before="49"/>
              <w:ind w:left="173"/>
              <w:rPr>
                <w:rFonts w:ascii="Arial" w:hAnsi="Arial"/>
                <w:b/>
                <w:sz w:val="12"/>
              </w:rPr>
            </w:pPr>
            <w:r>
              <w:rPr>
                <w:rFonts w:ascii="Arial" w:hAnsi="Arial"/>
                <w:b/>
                <w:sz w:val="12"/>
              </w:rPr>
              <w:lastRenderedPageBreak/>
              <w:t xml:space="preserve">Monitoreo y </w:t>
            </w:r>
            <w:r>
              <w:rPr>
                <w:rFonts w:ascii="Arial" w:hAnsi="Arial"/>
                <w:b/>
                <w:spacing w:val="-2"/>
                <w:sz w:val="12"/>
              </w:rPr>
              <w:t>Revisión</w:t>
            </w:r>
          </w:p>
        </w:tc>
        <w:tc>
          <w:tcPr>
            <w:tcW w:w="600" w:type="dxa"/>
            <w:textDirection w:val="btLr"/>
          </w:tcPr>
          <w:p w14:paraId="64E19B20" w14:textId="77777777" w:rsidR="00DA60E9" w:rsidRDefault="00DA60E9">
            <w:pPr>
              <w:pStyle w:val="TableParagraph"/>
              <w:spacing w:before="19"/>
              <w:rPr>
                <w:sz w:val="12"/>
              </w:rPr>
            </w:pPr>
          </w:p>
          <w:p w14:paraId="3E090912" w14:textId="77777777" w:rsidR="00DA60E9" w:rsidRDefault="0080428F">
            <w:pPr>
              <w:pStyle w:val="TableParagraph"/>
              <w:spacing w:line="249" w:lineRule="auto"/>
              <w:ind w:left="123" w:right="54" w:hanging="67"/>
              <w:rPr>
                <w:rFonts w:ascii="Arial"/>
                <w:b/>
                <w:sz w:val="12"/>
              </w:rPr>
            </w:pPr>
            <w:proofErr w:type="spellStart"/>
            <w:r>
              <w:rPr>
                <w:rFonts w:ascii="Arial"/>
                <w:b/>
                <w:spacing w:val="-2"/>
                <w:sz w:val="12"/>
              </w:rPr>
              <w:t>Periodi</w:t>
            </w:r>
            <w:proofErr w:type="spellEnd"/>
            <w:r>
              <w:rPr>
                <w:rFonts w:ascii="Arial"/>
                <w:b/>
                <w:spacing w:val="-2"/>
                <w:sz w:val="12"/>
              </w:rPr>
              <w:t>-</w:t>
            </w:r>
            <w:r>
              <w:rPr>
                <w:rFonts w:ascii="Arial"/>
                <w:b/>
                <w:spacing w:val="40"/>
                <w:sz w:val="12"/>
              </w:rPr>
              <w:t xml:space="preserve"> </w:t>
            </w:r>
            <w:proofErr w:type="spellStart"/>
            <w:r>
              <w:rPr>
                <w:rFonts w:ascii="Arial"/>
                <w:b/>
                <w:spacing w:val="-2"/>
                <w:sz w:val="12"/>
              </w:rPr>
              <w:t>cidad</w:t>
            </w:r>
            <w:proofErr w:type="spellEnd"/>
          </w:p>
        </w:tc>
        <w:tc>
          <w:tcPr>
            <w:tcW w:w="1610" w:type="dxa"/>
            <w:tcBorders>
              <w:right w:val="single" w:sz="18" w:space="0" w:color="000000"/>
            </w:tcBorders>
          </w:tcPr>
          <w:p w14:paraId="7BADC756" w14:textId="77777777" w:rsidR="00DA60E9" w:rsidRDefault="00DA60E9">
            <w:pPr>
              <w:pStyle w:val="TableParagraph"/>
              <w:spacing w:before="36"/>
              <w:rPr>
                <w:sz w:val="14"/>
              </w:rPr>
            </w:pPr>
          </w:p>
          <w:p w14:paraId="54C5193D" w14:textId="77777777" w:rsidR="00DA60E9" w:rsidRDefault="0080428F">
            <w:pPr>
              <w:pStyle w:val="TableParagraph"/>
              <w:ind w:left="22"/>
              <w:jc w:val="center"/>
              <w:rPr>
                <w:sz w:val="14"/>
              </w:rPr>
            </w:pPr>
            <w:r>
              <w:rPr>
                <w:sz w:val="14"/>
              </w:rPr>
              <w:t xml:space="preserve">Una </w:t>
            </w:r>
            <w:r>
              <w:rPr>
                <w:spacing w:val="-5"/>
                <w:sz w:val="14"/>
              </w:rPr>
              <w:t>vez</w:t>
            </w:r>
          </w:p>
        </w:tc>
        <w:tc>
          <w:tcPr>
            <w:tcW w:w="1620" w:type="dxa"/>
            <w:tcBorders>
              <w:left w:val="single" w:sz="18" w:space="0" w:color="000000"/>
              <w:right w:val="single" w:sz="18" w:space="0" w:color="000000"/>
            </w:tcBorders>
          </w:tcPr>
          <w:p w14:paraId="286621B0" w14:textId="77777777" w:rsidR="00DA60E9" w:rsidRDefault="00DA60E9">
            <w:pPr>
              <w:pStyle w:val="TableParagraph"/>
              <w:spacing w:before="36"/>
              <w:rPr>
                <w:sz w:val="14"/>
              </w:rPr>
            </w:pPr>
          </w:p>
          <w:p w14:paraId="71271F52" w14:textId="77777777" w:rsidR="00DA60E9" w:rsidRDefault="0080428F">
            <w:pPr>
              <w:pStyle w:val="TableParagraph"/>
              <w:ind w:left="20"/>
              <w:jc w:val="center"/>
              <w:rPr>
                <w:sz w:val="14"/>
              </w:rPr>
            </w:pPr>
            <w:r>
              <w:rPr>
                <w:spacing w:val="-2"/>
                <w:sz w:val="14"/>
              </w:rPr>
              <w:t>Inmediato</w:t>
            </w:r>
          </w:p>
        </w:tc>
        <w:tc>
          <w:tcPr>
            <w:tcW w:w="1620" w:type="dxa"/>
            <w:tcBorders>
              <w:left w:val="single" w:sz="18" w:space="0" w:color="000000"/>
              <w:right w:val="single" w:sz="18" w:space="0" w:color="000000"/>
            </w:tcBorders>
          </w:tcPr>
          <w:p w14:paraId="04E98A73" w14:textId="77777777" w:rsidR="00DA60E9" w:rsidRDefault="00DA60E9">
            <w:pPr>
              <w:pStyle w:val="TableParagraph"/>
              <w:spacing w:before="36"/>
              <w:rPr>
                <w:sz w:val="14"/>
              </w:rPr>
            </w:pPr>
          </w:p>
          <w:p w14:paraId="0E71026C" w14:textId="77777777" w:rsidR="00DA60E9" w:rsidRDefault="0080428F">
            <w:pPr>
              <w:pStyle w:val="TableParagraph"/>
              <w:ind w:left="20"/>
              <w:jc w:val="center"/>
              <w:rPr>
                <w:sz w:val="14"/>
              </w:rPr>
            </w:pPr>
            <w:r>
              <w:rPr>
                <w:spacing w:val="-2"/>
                <w:sz w:val="14"/>
              </w:rPr>
              <w:t>Permanente</w:t>
            </w:r>
          </w:p>
        </w:tc>
        <w:tc>
          <w:tcPr>
            <w:tcW w:w="1620" w:type="dxa"/>
            <w:tcBorders>
              <w:left w:val="single" w:sz="18" w:space="0" w:color="000000"/>
              <w:right w:val="single" w:sz="18" w:space="0" w:color="000000"/>
            </w:tcBorders>
          </w:tcPr>
          <w:p w14:paraId="207695E5" w14:textId="77777777" w:rsidR="00DA60E9" w:rsidRDefault="00DA60E9">
            <w:pPr>
              <w:pStyle w:val="TableParagraph"/>
              <w:spacing w:before="36"/>
              <w:rPr>
                <w:sz w:val="14"/>
              </w:rPr>
            </w:pPr>
          </w:p>
          <w:p w14:paraId="00612F90" w14:textId="77777777" w:rsidR="00DA60E9" w:rsidRDefault="0080428F">
            <w:pPr>
              <w:pStyle w:val="TableParagraph"/>
              <w:ind w:left="20"/>
              <w:jc w:val="center"/>
              <w:rPr>
                <w:sz w:val="14"/>
              </w:rPr>
            </w:pPr>
            <w:r>
              <w:rPr>
                <w:spacing w:val="-2"/>
                <w:sz w:val="14"/>
              </w:rPr>
              <w:t>Permanentemente</w:t>
            </w:r>
          </w:p>
        </w:tc>
        <w:tc>
          <w:tcPr>
            <w:tcW w:w="1610" w:type="dxa"/>
            <w:tcBorders>
              <w:left w:val="single" w:sz="18" w:space="0" w:color="000000"/>
            </w:tcBorders>
          </w:tcPr>
          <w:p w14:paraId="2B6A51B9" w14:textId="77777777" w:rsidR="00DA60E9" w:rsidRDefault="00DA60E9">
            <w:pPr>
              <w:pStyle w:val="TableParagraph"/>
              <w:spacing w:before="36"/>
              <w:rPr>
                <w:sz w:val="14"/>
              </w:rPr>
            </w:pPr>
          </w:p>
          <w:p w14:paraId="28CDF8B5" w14:textId="77777777" w:rsidR="00DA60E9" w:rsidRDefault="0080428F">
            <w:pPr>
              <w:pStyle w:val="TableParagraph"/>
              <w:ind w:left="22" w:right="5"/>
              <w:jc w:val="center"/>
              <w:rPr>
                <w:sz w:val="14"/>
              </w:rPr>
            </w:pPr>
            <w:r>
              <w:rPr>
                <w:spacing w:val="-2"/>
                <w:sz w:val="14"/>
              </w:rPr>
              <w:t>Inmediato</w:t>
            </w:r>
          </w:p>
        </w:tc>
      </w:tr>
      <w:tr w:rsidR="00DA60E9" w14:paraId="347193B3" w14:textId="77777777">
        <w:trPr>
          <w:trHeight w:val="980"/>
        </w:trPr>
        <w:tc>
          <w:tcPr>
            <w:tcW w:w="240" w:type="dxa"/>
            <w:vMerge/>
            <w:tcBorders>
              <w:top w:val="nil"/>
            </w:tcBorders>
            <w:textDirection w:val="btLr"/>
          </w:tcPr>
          <w:p w14:paraId="05C2D02F" w14:textId="77777777" w:rsidR="00DA60E9" w:rsidRDefault="00DA60E9">
            <w:pPr>
              <w:rPr>
                <w:sz w:val="2"/>
                <w:szCs w:val="2"/>
              </w:rPr>
            </w:pPr>
          </w:p>
        </w:tc>
        <w:tc>
          <w:tcPr>
            <w:tcW w:w="600" w:type="dxa"/>
            <w:textDirection w:val="btLr"/>
          </w:tcPr>
          <w:p w14:paraId="1DB952F9" w14:textId="77777777" w:rsidR="00DA60E9" w:rsidRDefault="00DA60E9">
            <w:pPr>
              <w:pStyle w:val="TableParagraph"/>
              <w:spacing w:before="2"/>
              <w:rPr>
                <w:sz w:val="12"/>
              </w:rPr>
            </w:pPr>
          </w:p>
          <w:p w14:paraId="69B0ECC2" w14:textId="77777777" w:rsidR="00DA60E9" w:rsidRDefault="0080428F">
            <w:pPr>
              <w:pStyle w:val="TableParagraph"/>
              <w:spacing w:line="140" w:lineRule="atLeast"/>
              <w:ind w:left="44" w:right="42"/>
              <w:jc w:val="center"/>
              <w:rPr>
                <w:rFonts w:ascii="Arial" w:hAnsi="Arial"/>
                <w:b/>
                <w:sz w:val="12"/>
              </w:rPr>
            </w:pPr>
            <w:r>
              <w:rPr>
                <w:rFonts w:ascii="Arial" w:hAnsi="Arial"/>
                <w:b/>
                <w:sz w:val="12"/>
              </w:rPr>
              <w:t>¿Como</w:t>
            </w:r>
            <w:r>
              <w:rPr>
                <w:rFonts w:ascii="Arial" w:hAnsi="Arial"/>
                <w:b/>
                <w:spacing w:val="-7"/>
                <w:sz w:val="12"/>
              </w:rPr>
              <w:t xml:space="preserve"> </w:t>
            </w:r>
            <w:r>
              <w:rPr>
                <w:rFonts w:ascii="Arial" w:hAnsi="Arial"/>
                <w:b/>
                <w:sz w:val="12"/>
              </w:rPr>
              <w:t>se</w:t>
            </w:r>
            <w:r>
              <w:rPr>
                <w:rFonts w:ascii="Arial" w:hAnsi="Arial"/>
                <w:b/>
                <w:spacing w:val="40"/>
                <w:sz w:val="12"/>
              </w:rPr>
              <w:t xml:space="preserve"> </w:t>
            </w:r>
            <w:r>
              <w:rPr>
                <w:rFonts w:ascii="Arial" w:hAnsi="Arial"/>
                <w:b/>
                <w:spacing w:val="-2"/>
                <w:sz w:val="12"/>
              </w:rPr>
              <w:t>realiza</w:t>
            </w:r>
            <w:r>
              <w:rPr>
                <w:rFonts w:ascii="Arial" w:hAnsi="Arial"/>
                <w:b/>
                <w:spacing w:val="40"/>
                <w:sz w:val="12"/>
              </w:rPr>
              <w:t xml:space="preserve"> </w:t>
            </w:r>
            <w:r>
              <w:rPr>
                <w:rFonts w:ascii="Arial" w:hAnsi="Arial"/>
                <w:b/>
                <w:spacing w:val="-2"/>
                <w:sz w:val="12"/>
              </w:rPr>
              <w:t>monitoreo?</w:t>
            </w:r>
          </w:p>
        </w:tc>
        <w:tc>
          <w:tcPr>
            <w:tcW w:w="1610" w:type="dxa"/>
            <w:tcBorders>
              <w:right w:val="single" w:sz="18" w:space="0" w:color="000000"/>
            </w:tcBorders>
            <w:textDirection w:val="btLr"/>
          </w:tcPr>
          <w:p w14:paraId="4377C846" w14:textId="77777777" w:rsidR="00DA60E9" w:rsidRDefault="00DA60E9">
            <w:pPr>
              <w:pStyle w:val="TableParagraph"/>
              <w:rPr>
                <w:sz w:val="14"/>
              </w:rPr>
            </w:pPr>
          </w:p>
          <w:p w14:paraId="654AF5E7" w14:textId="77777777" w:rsidR="00DA60E9" w:rsidRDefault="00DA60E9">
            <w:pPr>
              <w:pStyle w:val="TableParagraph"/>
              <w:spacing w:before="143"/>
              <w:rPr>
                <w:sz w:val="14"/>
              </w:rPr>
            </w:pPr>
          </w:p>
          <w:p w14:paraId="07C87BE8" w14:textId="77777777" w:rsidR="00DA60E9" w:rsidRDefault="0080428F">
            <w:pPr>
              <w:pStyle w:val="TableParagraph"/>
              <w:spacing w:line="249" w:lineRule="auto"/>
              <w:ind w:left="10" w:right="41"/>
              <w:rPr>
                <w:sz w:val="14"/>
              </w:rPr>
            </w:pPr>
            <w:r>
              <w:rPr>
                <w:sz w:val="14"/>
              </w:rPr>
              <w:t>Verificación</w:t>
            </w:r>
            <w:r>
              <w:rPr>
                <w:spacing w:val="-10"/>
                <w:sz w:val="14"/>
              </w:rPr>
              <w:t xml:space="preserve"> </w:t>
            </w:r>
            <w:r>
              <w:rPr>
                <w:sz w:val="14"/>
              </w:rPr>
              <w:t>de</w:t>
            </w:r>
            <w:r>
              <w:rPr>
                <w:spacing w:val="40"/>
                <w:sz w:val="14"/>
              </w:rPr>
              <w:t xml:space="preserve"> </w:t>
            </w:r>
            <w:r>
              <w:rPr>
                <w:sz w:val="14"/>
              </w:rPr>
              <w:t>firma</w:t>
            </w:r>
            <w:r>
              <w:rPr>
                <w:spacing w:val="-2"/>
                <w:sz w:val="14"/>
              </w:rPr>
              <w:t xml:space="preserve"> </w:t>
            </w:r>
            <w:r>
              <w:rPr>
                <w:sz w:val="14"/>
              </w:rPr>
              <w:t>del</w:t>
            </w:r>
            <w:r>
              <w:rPr>
                <w:spacing w:val="40"/>
                <w:sz w:val="14"/>
              </w:rPr>
              <w:t xml:space="preserve"> </w:t>
            </w:r>
            <w:r>
              <w:rPr>
                <w:sz w:val="14"/>
              </w:rPr>
              <w:t>contrato</w:t>
            </w:r>
            <w:r>
              <w:rPr>
                <w:spacing w:val="-7"/>
                <w:sz w:val="14"/>
              </w:rPr>
              <w:t xml:space="preserve"> </w:t>
            </w:r>
            <w:r>
              <w:rPr>
                <w:sz w:val="14"/>
              </w:rPr>
              <w:t>antes</w:t>
            </w:r>
            <w:r>
              <w:rPr>
                <w:spacing w:val="40"/>
                <w:sz w:val="14"/>
              </w:rPr>
              <w:t xml:space="preserve"> </w:t>
            </w:r>
            <w:r>
              <w:rPr>
                <w:sz w:val="14"/>
              </w:rPr>
              <w:t>de su registro</w:t>
            </w:r>
          </w:p>
        </w:tc>
        <w:tc>
          <w:tcPr>
            <w:tcW w:w="1620" w:type="dxa"/>
            <w:tcBorders>
              <w:left w:val="single" w:sz="18" w:space="0" w:color="000000"/>
              <w:right w:val="single" w:sz="18" w:space="0" w:color="000000"/>
            </w:tcBorders>
            <w:textDirection w:val="btLr"/>
          </w:tcPr>
          <w:p w14:paraId="314636B8" w14:textId="77777777" w:rsidR="00DA60E9" w:rsidRDefault="00DA60E9">
            <w:pPr>
              <w:pStyle w:val="TableParagraph"/>
              <w:spacing w:before="134"/>
              <w:rPr>
                <w:sz w:val="14"/>
              </w:rPr>
            </w:pPr>
          </w:p>
          <w:p w14:paraId="6DADF699" w14:textId="77777777" w:rsidR="00DA60E9" w:rsidRDefault="0080428F">
            <w:pPr>
              <w:pStyle w:val="TableParagraph"/>
              <w:spacing w:line="249" w:lineRule="auto"/>
              <w:ind w:left="10" w:right="15"/>
              <w:rPr>
                <w:sz w:val="14"/>
              </w:rPr>
            </w:pPr>
            <w:r>
              <w:rPr>
                <w:sz w:val="14"/>
              </w:rPr>
              <w:t>Revisión a las</w:t>
            </w:r>
            <w:r>
              <w:rPr>
                <w:spacing w:val="40"/>
                <w:sz w:val="14"/>
              </w:rPr>
              <w:t xml:space="preserve"> </w:t>
            </w:r>
            <w:r>
              <w:rPr>
                <w:spacing w:val="-2"/>
                <w:sz w:val="14"/>
              </w:rPr>
              <w:t>pólizas</w:t>
            </w:r>
            <w:r>
              <w:rPr>
                <w:spacing w:val="40"/>
                <w:sz w:val="14"/>
              </w:rPr>
              <w:t xml:space="preserve"> </w:t>
            </w:r>
            <w:r>
              <w:rPr>
                <w:sz w:val="14"/>
              </w:rPr>
              <w:t>acciones</w:t>
            </w:r>
            <w:r>
              <w:rPr>
                <w:spacing w:val="-2"/>
                <w:sz w:val="14"/>
              </w:rPr>
              <w:t xml:space="preserve"> </w:t>
            </w:r>
            <w:r>
              <w:rPr>
                <w:sz w:val="14"/>
              </w:rPr>
              <w:t>y</w:t>
            </w:r>
            <w:r>
              <w:rPr>
                <w:spacing w:val="40"/>
                <w:sz w:val="14"/>
              </w:rPr>
              <w:t xml:space="preserve"> </w:t>
            </w:r>
            <w:r>
              <w:rPr>
                <w:spacing w:val="-2"/>
                <w:sz w:val="14"/>
              </w:rPr>
              <w:t>decisiones</w:t>
            </w:r>
            <w:r>
              <w:rPr>
                <w:spacing w:val="40"/>
                <w:sz w:val="14"/>
              </w:rPr>
              <w:t xml:space="preserve"> </w:t>
            </w:r>
            <w:r>
              <w:rPr>
                <w:spacing w:val="-2"/>
                <w:sz w:val="14"/>
              </w:rPr>
              <w:t>administrativas</w:t>
            </w:r>
          </w:p>
        </w:tc>
        <w:tc>
          <w:tcPr>
            <w:tcW w:w="1620" w:type="dxa"/>
            <w:tcBorders>
              <w:left w:val="single" w:sz="18" w:space="0" w:color="000000"/>
              <w:right w:val="single" w:sz="18" w:space="0" w:color="000000"/>
            </w:tcBorders>
            <w:textDirection w:val="btLr"/>
          </w:tcPr>
          <w:p w14:paraId="45DA4FE8" w14:textId="77777777" w:rsidR="00DA60E9" w:rsidRDefault="00DA60E9">
            <w:pPr>
              <w:pStyle w:val="TableParagraph"/>
              <w:rPr>
                <w:sz w:val="14"/>
              </w:rPr>
            </w:pPr>
          </w:p>
          <w:p w14:paraId="633848BA" w14:textId="77777777" w:rsidR="00DA60E9" w:rsidRDefault="00DA60E9">
            <w:pPr>
              <w:pStyle w:val="TableParagraph"/>
              <w:rPr>
                <w:sz w:val="14"/>
              </w:rPr>
            </w:pPr>
          </w:p>
          <w:p w14:paraId="014AF26C" w14:textId="77777777" w:rsidR="00DA60E9" w:rsidRDefault="00DA60E9">
            <w:pPr>
              <w:pStyle w:val="TableParagraph"/>
              <w:spacing w:before="64"/>
              <w:rPr>
                <w:sz w:val="14"/>
              </w:rPr>
            </w:pPr>
          </w:p>
          <w:p w14:paraId="3342CD76" w14:textId="77777777" w:rsidR="00DA60E9" w:rsidRDefault="0080428F">
            <w:pPr>
              <w:pStyle w:val="TableParagraph"/>
              <w:spacing w:line="249" w:lineRule="auto"/>
              <w:ind w:left="9" w:right="18"/>
              <w:jc w:val="both"/>
              <w:rPr>
                <w:sz w:val="14"/>
              </w:rPr>
            </w:pPr>
            <w:r>
              <w:rPr>
                <w:sz w:val="14"/>
              </w:rPr>
              <w:t>Verificación</w:t>
            </w:r>
            <w:r>
              <w:rPr>
                <w:spacing w:val="-6"/>
                <w:sz w:val="14"/>
              </w:rPr>
              <w:t xml:space="preserve"> </w:t>
            </w:r>
            <w:r>
              <w:rPr>
                <w:sz w:val="14"/>
              </w:rPr>
              <w:t>de</w:t>
            </w:r>
            <w:r>
              <w:rPr>
                <w:spacing w:val="40"/>
                <w:sz w:val="14"/>
              </w:rPr>
              <w:t xml:space="preserve"> </w:t>
            </w:r>
            <w:r>
              <w:rPr>
                <w:spacing w:val="-2"/>
                <w:sz w:val="14"/>
              </w:rPr>
              <w:t>documentación</w:t>
            </w:r>
            <w:r>
              <w:rPr>
                <w:spacing w:val="40"/>
                <w:sz w:val="14"/>
              </w:rPr>
              <w:t xml:space="preserve"> </w:t>
            </w:r>
            <w:r>
              <w:rPr>
                <w:sz w:val="14"/>
              </w:rPr>
              <w:t>para</w:t>
            </w:r>
            <w:r>
              <w:rPr>
                <w:spacing w:val="-2"/>
                <w:sz w:val="14"/>
              </w:rPr>
              <w:t xml:space="preserve"> </w:t>
            </w:r>
            <w:r>
              <w:rPr>
                <w:sz w:val="14"/>
              </w:rPr>
              <w:t>pago</w:t>
            </w:r>
          </w:p>
        </w:tc>
        <w:tc>
          <w:tcPr>
            <w:tcW w:w="1620" w:type="dxa"/>
            <w:tcBorders>
              <w:left w:val="single" w:sz="18" w:space="0" w:color="000000"/>
              <w:right w:val="single" w:sz="18" w:space="0" w:color="000000"/>
            </w:tcBorders>
            <w:textDirection w:val="btLr"/>
          </w:tcPr>
          <w:p w14:paraId="24D0F280" w14:textId="77777777" w:rsidR="00DA60E9" w:rsidRDefault="00DA60E9">
            <w:pPr>
              <w:pStyle w:val="TableParagraph"/>
              <w:rPr>
                <w:sz w:val="14"/>
              </w:rPr>
            </w:pPr>
          </w:p>
          <w:p w14:paraId="7EF3D42D" w14:textId="77777777" w:rsidR="00DA60E9" w:rsidRDefault="00DA60E9">
            <w:pPr>
              <w:pStyle w:val="TableParagraph"/>
              <w:spacing w:before="57"/>
              <w:rPr>
                <w:sz w:val="14"/>
              </w:rPr>
            </w:pPr>
          </w:p>
          <w:p w14:paraId="6B1FC954" w14:textId="77777777" w:rsidR="00DA60E9" w:rsidRDefault="0080428F">
            <w:pPr>
              <w:pStyle w:val="TableParagraph"/>
              <w:spacing w:line="249" w:lineRule="auto"/>
              <w:ind w:left="9" w:right="50"/>
              <w:rPr>
                <w:sz w:val="14"/>
              </w:rPr>
            </w:pPr>
            <w:r>
              <w:rPr>
                <w:spacing w:val="-2"/>
                <w:sz w:val="14"/>
              </w:rPr>
              <w:t>Revisión</w:t>
            </w:r>
            <w:r>
              <w:rPr>
                <w:spacing w:val="40"/>
                <w:sz w:val="14"/>
              </w:rPr>
              <w:t xml:space="preserve"> </w:t>
            </w:r>
            <w:r>
              <w:rPr>
                <w:spacing w:val="-2"/>
                <w:sz w:val="14"/>
              </w:rPr>
              <w:t>descripción</w:t>
            </w:r>
            <w:r>
              <w:rPr>
                <w:spacing w:val="40"/>
                <w:sz w:val="14"/>
              </w:rPr>
              <w:t xml:space="preserve"> </w:t>
            </w:r>
            <w:r>
              <w:rPr>
                <w:sz w:val="14"/>
              </w:rPr>
              <w:t>contractual</w:t>
            </w:r>
            <w:r>
              <w:rPr>
                <w:spacing w:val="-10"/>
                <w:sz w:val="14"/>
              </w:rPr>
              <w:t xml:space="preserve"> </w:t>
            </w:r>
            <w:r>
              <w:rPr>
                <w:sz w:val="14"/>
              </w:rPr>
              <w:t>del</w:t>
            </w:r>
            <w:r>
              <w:rPr>
                <w:spacing w:val="40"/>
                <w:sz w:val="14"/>
              </w:rPr>
              <w:t xml:space="preserve"> </w:t>
            </w:r>
            <w:r>
              <w:rPr>
                <w:sz w:val="14"/>
              </w:rPr>
              <w:t>alcance</w:t>
            </w:r>
            <w:r>
              <w:rPr>
                <w:spacing w:val="-2"/>
                <w:sz w:val="14"/>
              </w:rPr>
              <w:t xml:space="preserve"> </w:t>
            </w:r>
            <w:r>
              <w:rPr>
                <w:sz w:val="14"/>
              </w:rPr>
              <w:t>de</w:t>
            </w:r>
            <w:r>
              <w:rPr>
                <w:spacing w:val="40"/>
                <w:sz w:val="14"/>
              </w:rPr>
              <w:t xml:space="preserve"> </w:t>
            </w:r>
            <w:r>
              <w:rPr>
                <w:spacing w:val="-2"/>
                <w:sz w:val="14"/>
              </w:rPr>
              <w:t>actividades</w:t>
            </w:r>
          </w:p>
        </w:tc>
        <w:tc>
          <w:tcPr>
            <w:tcW w:w="1610" w:type="dxa"/>
            <w:tcBorders>
              <w:left w:val="single" w:sz="18" w:space="0" w:color="000000"/>
            </w:tcBorders>
            <w:textDirection w:val="btLr"/>
          </w:tcPr>
          <w:p w14:paraId="3D7B913A" w14:textId="77777777" w:rsidR="00DA60E9" w:rsidRDefault="00DA60E9">
            <w:pPr>
              <w:pStyle w:val="TableParagraph"/>
              <w:rPr>
                <w:sz w:val="14"/>
              </w:rPr>
            </w:pPr>
          </w:p>
          <w:p w14:paraId="487F45B2" w14:textId="77777777" w:rsidR="00DA60E9" w:rsidRDefault="00DA60E9">
            <w:pPr>
              <w:pStyle w:val="TableParagraph"/>
              <w:spacing w:before="57"/>
              <w:rPr>
                <w:sz w:val="14"/>
              </w:rPr>
            </w:pPr>
          </w:p>
          <w:p w14:paraId="55A19F85" w14:textId="77777777" w:rsidR="00DA60E9" w:rsidRDefault="0080428F">
            <w:pPr>
              <w:pStyle w:val="TableParagraph"/>
              <w:spacing w:line="249" w:lineRule="auto"/>
              <w:ind w:left="9" w:right="104"/>
              <w:rPr>
                <w:sz w:val="14"/>
              </w:rPr>
            </w:pPr>
            <w:r>
              <w:rPr>
                <w:sz w:val="14"/>
              </w:rPr>
              <w:t>Exigencia</w:t>
            </w:r>
            <w:r>
              <w:rPr>
                <w:spacing w:val="-10"/>
                <w:sz w:val="14"/>
              </w:rPr>
              <w:t xml:space="preserve"> </w:t>
            </w:r>
            <w:r>
              <w:rPr>
                <w:sz w:val="14"/>
              </w:rPr>
              <w:t>del</w:t>
            </w:r>
            <w:r>
              <w:rPr>
                <w:spacing w:val="40"/>
                <w:sz w:val="14"/>
              </w:rPr>
              <w:t xml:space="preserve"> </w:t>
            </w:r>
            <w:r>
              <w:rPr>
                <w:sz w:val="14"/>
              </w:rPr>
              <w:t>certificado</w:t>
            </w:r>
            <w:r>
              <w:rPr>
                <w:spacing w:val="-10"/>
                <w:sz w:val="14"/>
              </w:rPr>
              <w:t xml:space="preserve"> </w:t>
            </w:r>
            <w:r>
              <w:rPr>
                <w:sz w:val="14"/>
              </w:rPr>
              <w:t>de</w:t>
            </w:r>
            <w:r>
              <w:rPr>
                <w:spacing w:val="40"/>
                <w:sz w:val="14"/>
              </w:rPr>
              <w:t xml:space="preserve"> </w:t>
            </w:r>
            <w:r>
              <w:rPr>
                <w:sz w:val="14"/>
              </w:rPr>
              <w:t>incapacidad</w:t>
            </w:r>
            <w:r>
              <w:rPr>
                <w:spacing w:val="-10"/>
                <w:sz w:val="14"/>
              </w:rPr>
              <w:t xml:space="preserve"> </w:t>
            </w:r>
            <w:r>
              <w:rPr>
                <w:sz w:val="14"/>
              </w:rPr>
              <w:t>y</w:t>
            </w:r>
            <w:r>
              <w:rPr>
                <w:spacing w:val="40"/>
                <w:sz w:val="14"/>
              </w:rPr>
              <w:t xml:space="preserve"> </w:t>
            </w:r>
            <w:r>
              <w:rPr>
                <w:sz w:val="14"/>
              </w:rPr>
              <w:t>examen</w:t>
            </w:r>
            <w:r>
              <w:rPr>
                <w:spacing w:val="-2"/>
                <w:sz w:val="14"/>
              </w:rPr>
              <w:t xml:space="preserve"> </w:t>
            </w:r>
            <w:r>
              <w:rPr>
                <w:sz w:val="14"/>
              </w:rPr>
              <w:t>pre</w:t>
            </w:r>
            <w:r>
              <w:rPr>
                <w:spacing w:val="40"/>
                <w:sz w:val="14"/>
              </w:rPr>
              <w:t xml:space="preserve"> </w:t>
            </w:r>
            <w:r>
              <w:rPr>
                <w:spacing w:val="-2"/>
                <w:sz w:val="14"/>
              </w:rPr>
              <w:t>ocupacional</w:t>
            </w:r>
          </w:p>
        </w:tc>
      </w:tr>
      <w:tr w:rsidR="00DA60E9" w14:paraId="1E641796" w14:textId="77777777">
        <w:trPr>
          <w:trHeight w:val="840"/>
        </w:trPr>
        <w:tc>
          <w:tcPr>
            <w:tcW w:w="240" w:type="dxa"/>
            <w:vMerge w:val="restart"/>
            <w:textDirection w:val="btLr"/>
          </w:tcPr>
          <w:p w14:paraId="043C0077" w14:textId="77777777" w:rsidR="00DA60E9" w:rsidRDefault="0080428F">
            <w:pPr>
              <w:pStyle w:val="TableParagraph"/>
              <w:spacing w:before="49"/>
              <w:jc w:val="center"/>
              <w:rPr>
                <w:rFonts w:ascii="Arial"/>
                <w:b/>
                <w:sz w:val="12"/>
              </w:rPr>
            </w:pPr>
            <w:r>
              <w:rPr>
                <w:rFonts w:ascii="Arial"/>
                <w:b/>
                <w:spacing w:val="-2"/>
                <w:sz w:val="12"/>
              </w:rPr>
              <w:t>Tratamiento</w:t>
            </w:r>
          </w:p>
        </w:tc>
        <w:tc>
          <w:tcPr>
            <w:tcW w:w="600" w:type="dxa"/>
            <w:textDirection w:val="btLr"/>
          </w:tcPr>
          <w:p w14:paraId="0CEA7ED2" w14:textId="77777777" w:rsidR="00DA60E9" w:rsidRDefault="0080428F">
            <w:pPr>
              <w:pStyle w:val="TableParagraph"/>
              <w:spacing w:before="85" w:line="249" w:lineRule="auto"/>
              <w:ind w:left="38" w:right="36"/>
              <w:jc w:val="center"/>
              <w:rPr>
                <w:rFonts w:ascii="Arial"/>
                <w:b/>
                <w:sz w:val="12"/>
              </w:rPr>
            </w:pPr>
            <w:r>
              <w:rPr>
                <w:rFonts w:ascii="Arial"/>
                <w:b/>
                <w:spacing w:val="-2"/>
                <w:sz w:val="12"/>
              </w:rPr>
              <w:t>Fecha</w:t>
            </w:r>
            <w:r>
              <w:rPr>
                <w:rFonts w:ascii="Arial"/>
                <w:b/>
                <w:spacing w:val="40"/>
                <w:sz w:val="12"/>
              </w:rPr>
              <w:t xml:space="preserve"> </w:t>
            </w:r>
            <w:r>
              <w:rPr>
                <w:rFonts w:ascii="Arial"/>
                <w:b/>
                <w:sz w:val="12"/>
              </w:rPr>
              <w:t>estimada</w:t>
            </w:r>
            <w:r>
              <w:rPr>
                <w:rFonts w:ascii="Arial"/>
                <w:b/>
                <w:spacing w:val="10"/>
                <w:sz w:val="12"/>
              </w:rPr>
              <w:t xml:space="preserve"> </w:t>
            </w:r>
            <w:r>
              <w:rPr>
                <w:rFonts w:ascii="Arial"/>
                <w:b/>
                <w:sz w:val="12"/>
              </w:rPr>
              <w:t>fin</w:t>
            </w:r>
            <w:r>
              <w:rPr>
                <w:rFonts w:ascii="Arial"/>
                <w:b/>
                <w:spacing w:val="40"/>
                <w:sz w:val="12"/>
              </w:rPr>
              <w:t xml:space="preserve"> </w:t>
            </w:r>
            <w:r>
              <w:rPr>
                <w:rFonts w:ascii="Arial"/>
                <w:b/>
                <w:spacing w:val="-2"/>
                <w:sz w:val="12"/>
              </w:rPr>
              <w:t>tratamiento</w:t>
            </w:r>
          </w:p>
        </w:tc>
        <w:tc>
          <w:tcPr>
            <w:tcW w:w="1610" w:type="dxa"/>
            <w:tcBorders>
              <w:right w:val="single" w:sz="18" w:space="0" w:color="000000"/>
            </w:tcBorders>
            <w:textDirection w:val="btLr"/>
          </w:tcPr>
          <w:p w14:paraId="1B0FEA80" w14:textId="77777777" w:rsidR="00DA60E9" w:rsidRDefault="00DA60E9">
            <w:pPr>
              <w:pStyle w:val="TableParagraph"/>
              <w:rPr>
                <w:sz w:val="14"/>
              </w:rPr>
            </w:pPr>
          </w:p>
          <w:p w14:paraId="4CA3EA6B" w14:textId="77777777" w:rsidR="00DA60E9" w:rsidRDefault="00DA60E9">
            <w:pPr>
              <w:pStyle w:val="TableParagraph"/>
              <w:rPr>
                <w:sz w:val="14"/>
              </w:rPr>
            </w:pPr>
          </w:p>
          <w:p w14:paraId="4764F45F" w14:textId="77777777" w:rsidR="00DA60E9" w:rsidRDefault="00DA60E9">
            <w:pPr>
              <w:pStyle w:val="TableParagraph"/>
              <w:rPr>
                <w:sz w:val="14"/>
              </w:rPr>
            </w:pPr>
          </w:p>
          <w:p w14:paraId="06FFB0C4" w14:textId="77777777" w:rsidR="00DA60E9" w:rsidRDefault="00DA60E9">
            <w:pPr>
              <w:pStyle w:val="TableParagraph"/>
              <w:spacing w:before="73"/>
              <w:rPr>
                <w:sz w:val="14"/>
              </w:rPr>
            </w:pPr>
          </w:p>
          <w:p w14:paraId="1A2CF0EC" w14:textId="77777777" w:rsidR="00DA60E9" w:rsidRDefault="0080428F">
            <w:pPr>
              <w:pStyle w:val="TableParagraph"/>
              <w:ind w:left="69"/>
              <w:rPr>
                <w:sz w:val="14"/>
              </w:rPr>
            </w:pPr>
            <w:r>
              <w:rPr>
                <w:spacing w:val="-2"/>
                <w:sz w:val="14"/>
              </w:rPr>
              <w:t>31/12/2025</w:t>
            </w:r>
          </w:p>
        </w:tc>
        <w:tc>
          <w:tcPr>
            <w:tcW w:w="1620" w:type="dxa"/>
            <w:tcBorders>
              <w:left w:val="single" w:sz="18" w:space="0" w:color="000000"/>
              <w:right w:val="single" w:sz="18" w:space="0" w:color="000000"/>
            </w:tcBorders>
            <w:textDirection w:val="btLr"/>
          </w:tcPr>
          <w:p w14:paraId="49235D88" w14:textId="77777777" w:rsidR="00DA60E9" w:rsidRDefault="00DA60E9">
            <w:pPr>
              <w:pStyle w:val="TableParagraph"/>
              <w:rPr>
                <w:sz w:val="14"/>
              </w:rPr>
            </w:pPr>
          </w:p>
          <w:p w14:paraId="6CC81567" w14:textId="77777777" w:rsidR="00DA60E9" w:rsidRDefault="00DA60E9">
            <w:pPr>
              <w:pStyle w:val="TableParagraph"/>
              <w:rPr>
                <w:sz w:val="14"/>
              </w:rPr>
            </w:pPr>
          </w:p>
          <w:p w14:paraId="52E9F8F1" w14:textId="77777777" w:rsidR="00DA60E9" w:rsidRDefault="00DA60E9">
            <w:pPr>
              <w:pStyle w:val="TableParagraph"/>
              <w:rPr>
                <w:sz w:val="14"/>
              </w:rPr>
            </w:pPr>
          </w:p>
          <w:p w14:paraId="75001E5F" w14:textId="77777777" w:rsidR="00DA60E9" w:rsidRDefault="00DA60E9">
            <w:pPr>
              <w:pStyle w:val="TableParagraph"/>
              <w:spacing w:before="71"/>
              <w:rPr>
                <w:sz w:val="14"/>
              </w:rPr>
            </w:pPr>
          </w:p>
          <w:p w14:paraId="209A2723" w14:textId="77777777" w:rsidR="00DA60E9" w:rsidRDefault="0080428F">
            <w:pPr>
              <w:pStyle w:val="TableParagraph"/>
              <w:ind w:left="69"/>
              <w:rPr>
                <w:sz w:val="14"/>
              </w:rPr>
            </w:pPr>
            <w:r>
              <w:rPr>
                <w:spacing w:val="-2"/>
                <w:sz w:val="14"/>
              </w:rPr>
              <w:t>31/12/2025</w:t>
            </w:r>
          </w:p>
        </w:tc>
        <w:tc>
          <w:tcPr>
            <w:tcW w:w="1620" w:type="dxa"/>
            <w:tcBorders>
              <w:left w:val="single" w:sz="18" w:space="0" w:color="000000"/>
              <w:right w:val="single" w:sz="18" w:space="0" w:color="000000"/>
            </w:tcBorders>
            <w:textDirection w:val="btLr"/>
          </w:tcPr>
          <w:p w14:paraId="54DC30AC" w14:textId="77777777" w:rsidR="00DA60E9" w:rsidRDefault="00DA60E9">
            <w:pPr>
              <w:pStyle w:val="TableParagraph"/>
              <w:rPr>
                <w:sz w:val="14"/>
              </w:rPr>
            </w:pPr>
          </w:p>
          <w:p w14:paraId="1E4410DA" w14:textId="77777777" w:rsidR="00DA60E9" w:rsidRDefault="00DA60E9">
            <w:pPr>
              <w:pStyle w:val="TableParagraph"/>
              <w:rPr>
                <w:sz w:val="14"/>
              </w:rPr>
            </w:pPr>
          </w:p>
          <w:p w14:paraId="344730EC" w14:textId="77777777" w:rsidR="00DA60E9" w:rsidRDefault="00DA60E9">
            <w:pPr>
              <w:pStyle w:val="TableParagraph"/>
              <w:rPr>
                <w:sz w:val="14"/>
              </w:rPr>
            </w:pPr>
          </w:p>
          <w:p w14:paraId="2A2C8A47" w14:textId="77777777" w:rsidR="00DA60E9" w:rsidRDefault="00DA60E9">
            <w:pPr>
              <w:pStyle w:val="TableParagraph"/>
              <w:spacing w:before="71"/>
              <w:rPr>
                <w:sz w:val="14"/>
              </w:rPr>
            </w:pPr>
          </w:p>
          <w:p w14:paraId="09C196A5" w14:textId="77777777" w:rsidR="00DA60E9" w:rsidRDefault="0080428F">
            <w:pPr>
              <w:pStyle w:val="TableParagraph"/>
              <w:ind w:left="69"/>
              <w:rPr>
                <w:sz w:val="14"/>
              </w:rPr>
            </w:pPr>
            <w:r>
              <w:rPr>
                <w:spacing w:val="-2"/>
                <w:sz w:val="14"/>
              </w:rPr>
              <w:t>31/12/2025</w:t>
            </w:r>
          </w:p>
        </w:tc>
        <w:tc>
          <w:tcPr>
            <w:tcW w:w="1620" w:type="dxa"/>
            <w:tcBorders>
              <w:left w:val="single" w:sz="18" w:space="0" w:color="000000"/>
              <w:right w:val="single" w:sz="18" w:space="0" w:color="000000"/>
            </w:tcBorders>
            <w:textDirection w:val="btLr"/>
          </w:tcPr>
          <w:p w14:paraId="62BCEB0A" w14:textId="77777777" w:rsidR="00DA60E9" w:rsidRDefault="00DA60E9">
            <w:pPr>
              <w:pStyle w:val="TableParagraph"/>
              <w:rPr>
                <w:sz w:val="14"/>
              </w:rPr>
            </w:pPr>
          </w:p>
          <w:p w14:paraId="0491DA32" w14:textId="77777777" w:rsidR="00DA60E9" w:rsidRDefault="00DA60E9">
            <w:pPr>
              <w:pStyle w:val="TableParagraph"/>
              <w:rPr>
                <w:sz w:val="14"/>
              </w:rPr>
            </w:pPr>
          </w:p>
          <w:p w14:paraId="6A6C516E" w14:textId="77777777" w:rsidR="00DA60E9" w:rsidRDefault="00DA60E9">
            <w:pPr>
              <w:pStyle w:val="TableParagraph"/>
              <w:rPr>
                <w:sz w:val="14"/>
              </w:rPr>
            </w:pPr>
          </w:p>
          <w:p w14:paraId="587CDBAD" w14:textId="77777777" w:rsidR="00DA60E9" w:rsidRDefault="00DA60E9">
            <w:pPr>
              <w:pStyle w:val="TableParagraph"/>
              <w:spacing w:before="71"/>
              <w:rPr>
                <w:sz w:val="14"/>
              </w:rPr>
            </w:pPr>
          </w:p>
          <w:p w14:paraId="49045935" w14:textId="77777777" w:rsidR="00DA60E9" w:rsidRDefault="0080428F">
            <w:pPr>
              <w:pStyle w:val="TableParagraph"/>
              <w:ind w:left="69"/>
              <w:rPr>
                <w:sz w:val="14"/>
              </w:rPr>
            </w:pPr>
            <w:r>
              <w:rPr>
                <w:spacing w:val="-2"/>
                <w:sz w:val="14"/>
              </w:rPr>
              <w:t>31/12/2025</w:t>
            </w:r>
          </w:p>
        </w:tc>
        <w:tc>
          <w:tcPr>
            <w:tcW w:w="1610" w:type="dxa"/>
            <w:tcBorders>
              <w:left w:val="single" w:sz="18" w:space="0" w:color="000000"/>
            </w:tcBorders>
            <w:textDirection w:val="btLr"/>
          </w:tcPr>
          <w:p w14:paraId="46DF2C88" w14:textId="77777777" w:rsidR="00DA60E9" w:rsidRDefault="00DA60E9">
            <w:pPr>
              <w:pStyle w:val="TableParagraph"/>
              <w:rPr>
                <w:sz w:val="14"/>
              </w:rPr>
            </w:pPr>
          </w:p>
          <w:p w14:paraId="7ABC34EB" w14:textId="77777777" w:rsidR="00DA60E9" w:rsidRDefault="00DA60E9">
            <w:pPr>
              <w:pStyle w:val="TableParagraph"/>
              <w:rPr>
                <w:sz w:val="14"/>
              </w:rPr>
            </w:pPr>
          </w:p>
          <w:p w14:paraId="21472192" w14:textId="77777777" w:rsidR="00DA60E9" w:rsidRDefault="00DA60E9">
            <w:pPr>
              <w:pStyle w:val="TableParagraph"/>
              <w:rPr>
                <w:sz w:val="14"/>
              </w:rPr>
            </w:pPr>
          </w:p>
          <w:p w14:paraId="40DF9DCE" w14:textId="77777777" w:rsidR="00DA60E9" w:rsidRDefault="00DA60E9">
            <w:pPr>
              <w:pStyle w:val="TableParagraph"/>
              <w:spacing w:before="71"/>
              <w:rPr>
                <w:sz w:val="14"/>
              </w:rPr>
            </w:pPr>
          </w:p>
          <w:p w14:paraId="5DB5B16A" w14:textId="77777777" w:rsidR="00DA60E9" w:rsidRDefault="0080428F">
            <w:pPr>
              <w:pStyle w:val="TableParagraph"/>
              <w:ind w:left="69"/>
              <w:rPr>
                <w:sz w:val="14"/>
              </w:rPr>
            </w:pPr>
            <w:r>
              <w:rPr>
                <w:spacing w:val="-2"/>
                <w:sz w:val="14"/>
              </w:rPr>
              <w:t>31/12/2025</w:t>
            </w:r>
          </w:p>
        </w:tc>
      </w:tr>
      <w:tr w:rsidR="00DA60E9" w14:paraId="26843C1C" w14:textId="77777777">
        <w:trPr>
          <w:trHeight w:val="840"/>
        </w:trPr>
        <w:tc>
          <w:tcPr>
            <w:tcW w:w="240" w:type="dxa"/>
            <w:vMerge/>
            <w:tcBorders>
              <w:top w:val="nil"/>
            </w:tcBorders>
            <w:textDirection w:val="btLr"/>
          </w:tcPr>
          <w:p w14:paraId="00E99470" w14:textId="77777777" w:rsidR="00DA60E9" w:rsidRDefault="00DA60E9">
            <w:pPr>
              <w:rPr>
                <w:sz w:val="2"/>
                <w:szCs w:val="2"/>
              </w:rPr>
            </w:pPr>
          </w:p>
        </w:tc>
        <w:tc>
          <w:tcPr>
            <w:tcW w:w="600" w:type="dxa"/>
            <w:textDirection w:val="btLr"/>
          </w:tcPr>
          <w:p w14:paraId="1BF02FFB" w14:textId="77777777" w:rsidR="00DA60E9" w:rsidRDefault="0080428F">
            <w:pPr>
              <w:pStyle w:val="TableParagraph"/>
              <w:spacing w:before="85" w:line="249" w:lineRule="auto"/>
              <w:ind w:left="38" w:right="36"/>
              <w:jc w:val="center"/>
              <w:rPr>
                <w:rFonts w:ascii="Arial"/>
                <w:b/>
                <w:sz w:val="12"/>
              </w:rPr>
            </w:pPr>
            <w:r>
              <w:rPr>
                <w:rFonts w:ascii="Arial"/>
                <w:b/>
                <w:spacing w:val="-2"/>
                <w:sz w:val="12"/>
              </w:rPr>
              <w:t>Fecha</w:t>
            </w:r>
            <w:r>
              <w:rPr>
                <w:rFonts w:ascii="Arial"/>
                <w:b/>
                <w:spacing w:val="40"/>
                <w:sz w:val="12"/>
              </w:rPr>
              <w:t xml:space="preserve"> </w:t>
            </w:r>
            <w:r>
              <w:rPr>
                <w:rFonts w:ascii="Arial"/>
                <w:b/>
                <w:spacing w:val="-2"/>
                <w:sz w:val="12"/>
              </w:rPr>
              <w:t>estimada</w:t>
            </w:r>
            <w:r>
              <w:rPr>
                <w:rFonts w:ascii="Arial"/>
                <w:b/>
                <w:spacing w:val="40"/>
                <w:sz w:val="12"/>
              </w:rPr>
              <w:t xml:space="preserve"> </w:t>
            </w:r>
            <w:r>
              <w:rPr>
                <w:rFonts w:ascii="Arial"/>
                <w:b/>
                <w:spacing w:val="-2"/>
                <w:sz w:val="12"/>
              </w:rPr>
              <w:t>inicio</w:t>
            </w:r>
          </w:p>
        </w:tc>
        <w:tc>
          <w:tcPr>
            <w:tcW w:w="1610" w:type="dxa"/>
            <w:tcBorders>
              <w:right w:val="single" w:sz="18" w:space="0" w:color="000000"/>
            </w:tcBorders>
            <w:textDirection w:val="btLr"/>
          </w:tcPr>
          <w:p w14:paraId="686D78DD" w14:textId="77777777" w:rsidR="00DA60E9" w:rsidRDefault="00DA60E9">
            <w:pPr>
              <w:pStyle w:val="TableParagraph"/>
              <w:rPr>
                <w:sz w:val="14"/>
              </w:rPr>
            </w:pPr>
          </w:p>
          <w:p w14:paraId="4AC2A2F8" w14:textId="77777777" w:rsidR="00DA60E9" w:rsidRDefault="00DA60E9">
            <w:pPr>
              <w:pStyle w:val="TableParagraph"/>
              <w:rPr>
                <w:sz w:val="14"/>
              </w:rPr>
            </w:pPr>
          </w:p>
          <w:p w14:paraId="27F2DCD0" w14:textId="77777777" w:rsidR="00DA60E9" w:rsidRDefault="00DA60E9">
            <w:pPr>
              <w:pStyle w:val="TableParagraph"/>
              <w:rPr>
                <w:sz w:val="14"/>
              </w:rPr>
            </w:pPr>
          </w:p>
          <w:p w14:paraId="2B0DCD70" w14:textId="77777777" w:rsidR="00DA60E9" w:rsidRDefault="00DA60E9">
            <w:pPr>
              <w:pStyle w:val="TableParagraph"/>
              <w:spacing w:before="73"/>
              <w:rPr>
                <w:sz w:val="14"/>
              </w:rPr>
            </w:pPr>
          </w:p>
          <w:p w14:paraId="4B8F0C2A" w14:textId="77777777" w:rsidR="00DA60E9" w:rsidRDefault="0080428F">
            <w:pPr>
              <w:pStyle w:val="TableParagraph"/>
              <w:ind w:left="69"/>
              <w:rPr>
                <w:sz w:val="14"/>
              </w:rPr>
            </w:pPr>
            <w:r>
              <w:rPr>
                <w:spacing w:val="-2"/>
                <w:sz w:val="14"/>
              </w:rPr>
              <w:t>14/01/2025</w:t>
            </w:r>
          </w:p>
        </w:tc>
        <w:tc>
          <w:tcPr>
            <w:tcW w:w="1620" w:type="dxa"/>
            <w:tcBorders>
              <w:left w:val="single" w:sz="18" w:space="0" w:color="000000"/>
              <w:right w:val="single" w:sz="18" w:space="0" w:color="000000"/>
            </w:tcBorders>
            <w:textDirection w:val="btLr"/>
          </w:tcPr>
          <w:p w14:paraId="49D2963A" w14:textId="77777777" w:rsidR="00DA60E9" w:rsidRDefault="00DA60E9">
            <w:pPr>
              <w:pStyle w:val="TableParagraph"/>
              <w:rPr>
                <w:sz w:val="14"/>
              </w:rPr>
            </w:pPr>
          </w:p>
          <w:p w14:paraId="2EDA0949" w14:textId="77777777" w:rsidR="00DA60E9" w:rsidRDefault="00DA60E9">
            <w:pPr>
              <w:pStyle w:val="TableParagraph"/>
              <w:rPr>
                <w:sz w:val="14"/>
              </w:rPr>
            </w:pPr>
          </w:p>
          <w:p w14:paraId="7DA303AB" w14:textId="77777777" w:rsidR="00DA60E9" w:rsidRDefault="00DA60E9">
            <w:pPr>
              <w:pStyle w:val="TableParagraph"/>
              <w:rPr>
                <w:sz w:val="14"/>
              </w:rPr>
            </w:pPr>
          </w:p>
          <w:p w14:paraId="71D0A244" w14:textId="77777777" w:rsidR="00DA60E9" w:rsidRDefault="00DA60E9">
            <w:pPr>
              <w:pStyle w:val="TableParagraph"/>
              <w:spacing w:before="71"/>
              <w:rPr>
                <w:sz w:val="14"/>
              </w:rPr>
            </w:pPr>
          </w:p>
          <w:p w14:paraId="6BEE0150" w14:textId="77777777" w:rsidR="00DA60E9" w:rsidRDefault="0080428F">
            <w:pPr>
              <w:pStyle w:val="TableParagraph"/>
              <w:ind w:left="69"/>
              <w:rPr>
                <w:sz w:val="14"/>
              </w:rPr>
            </w:pPr>
            <w:r>
              <w:rPr>
                <w:spacing w:val="-2"/>
                <w:sz w:val="14"/>
              </w:rPr>
              <w:t>14/01/2025</w:t>
            </w:r>
          </w:p>
        </w:tc>
        <w:tc>
          <w:tcPr>
            <w:tcW w:w="1620" w:type="dxa"/>
            <w:tcBorders>
              <w:left w:val="single" w:sz="18" w:space="0" w:color="000000"/>
              <w:right w:val="single" w:sz="18" w:space="0" w:color="000000"/>
            </w:tcBorders>
            <w:textDirection w:val="btLr"/>
          </w:tcPr>
          <w:p w14:paraId="24B54895" w14:textId="77777777" w:rsidR="00DA60E9" w:rsidRDefault="00DA60E9">
            <w:pPr>
              <w:pStyle w:val="TableParagraph"/>
              <w:rPr>
                <w:sz w:val="14"/>
              </w:rPr>
            </w:pPr>
          </w:p>
          <w:p w14:paraId="59AE52F8" w14:textId="77777777" w:rsidR="00DA60E9" w:rsidRDefault="00DA60E9">
            <w:pPr>
              <w:pStyle w:val="TableParagraph"/>
              <w:rPr>
                <w:sz w:val="14"/>
              </w:rPr>
            </w:pPr>
          </w:p>
          <w:p w14:paraId="0FB1E1F1" w14:textId="77777777" w:rsidR="00DA60E9" w:rsidRDefault="00DA60E9">
            <w:pPr>
              <w:pStyle w:val="TableParagraph"/>
              <w:rPr>
                <w:sz w:val="14"/>
              </w:rPr>
            </w:pPr>
          </w:p>
          <w:p w14:paraId="363598F8" w14:textId="77777777" w:rsidR="00DA60E9" w:rsidRDefault="00DA60E9">
            <w:pPr>
              <w:pStyle w:val="TableParagraph"/>
              <w:spacing w:before="71"/>
              <w:rPr>
                <w:sz w:val="14"/>
              </w:rPr>
            </w:pPr>
          </w:p>
          <w:p w14:paraId="413A2155" w14:textId="77777777" w:rsidR="00DA60E9" w:rsidRDefault="0080428F">
            <w:pPr>
              <w:pStyle w:val="TableParagraph"/>
              <w:ind w:left="69"/>
              <w:rPr>
                <w:sz w:val="14"/>
              </w:rPr>
            </w:pPr>
            <w:r>
              <w:rPr>
                <w:spacing w:val="-2"/>
                <w:sz w:val="14"/>
              </w:rPr>
              <w:t>14/01/2025</w:t>
            </w:r>
          </w:p>
        </w:tc>
        <w:tc>
          <w:tcPr>
            <w:tcW w:w="1620" w:type="dxa"/>
            <w:tcBorders>
              <w:left w:val="single" w:sz="18" w:space="0" w:color="000000"/>
              <w:right w:val="single" w:sz="18" w:space="0" w:color="000000"/>
            </w:tcBorders>
            <w:textDirection w:val="btLr"/>
          </w:tcPr>
          <w:p w14:paraId="6E1D9F67" w14:textId="77777777" w:rsidR="00DA60E9" w:rsidRDefault="00DA60E9">
            <w:pPr>
              <w:pStyle w:val="TableParagraph"/>
              <w:rPr>
                <w:sz w:val="14"/>
              </w:rPr>
            </w:pPr>
          </w:p>
          <w:p w14:paraId="01793758" w14:textId="77777777" w:rsidR="00DA60E9" w:rsidRDefault="00DA60E9">
            <w:pPr>
              <w:pStyle w:val="TableParagraph"/>
              <w:rPr>
                <w:sz w:val="14"/>
              </w:rPr>
            </w:pPr>
          </w:p>
          <w:p w14:paraId="224CE770" w14:textId="77777777" w:rsidR="00DA60E9" w:rsidRDefault="00DA60E9">
            <w:pPr>
              <w:pStyle w:val="TableParagraph"/>
              <w:rPr>
                <w:sz w:val="14"/>
              </w:rPr>
            </w:pPr>
          </w:p>
          <w:p w14:paraId="7B577D91" w14:textId="77777777" w:rsidR="00DA60E9" w:rsidRDefault="00DA60E9">
            <w:pPr>
              <w:pStyle w:val="TableParagraph"/>
              <w:spacing w:before="71"/>
              <w:rPr>
                <w:sz w:val="14"/>
              </w:rPr>
            </w:pPr>
          </w:p>
          <w:p w14:paraId="66790CC3" w14:textId="77777777" w:rsidR="00DA60E9" w:rsidRDefault="0080428F">
            <w:pPr>
              <w:pStyle w:val="TableParagraph"/>
              <w:ind w:left="69"/>
              <w:rPr>
                <w:sz w:val="14"/>
              </w:rPr>
            </w:pPr>
            <w:r>
              <w:rPr>
                <w:spacing w:val="-2"/>
                <w:sz w:val="14"/>
              </w:rPr>
              <w:t>14/01/2025</w:t>
            </w:r>
          </w:p>
        </w:tc>
        <w:tc>
          <w:tcPr>
            <w:tcW w:w="1610" w:type="dxa"/>
            <w:tcBorders>
              <w:left w:val="single" w:sz="18" w:space="0" w:color="000000"/>
            </w:tcBorders>
            <w:textDirection w:val="btLr"/>
          </w:tcPr>
          <w:p w14:paraId="4CEB786B" w14:textId="77777777" w:rsidR="00DA60E9" w:rsidRDefault="00DA60E9">
            <w:pPr>
              <w:pStyle w:val="TableParagraph"/>
              <w:rPr>
                <w:sz w:val="14"/>
              </w:rPr>
            </w:pPr>
          </w:p>
          <w:p w14:paraId="00778A13" w14:textId="77777777" w:rsidR="00DA60E9" w:rsidRDefault="00DA60E9">
            <w:pPr>
              <w:pStyle w:val="TableParagraph"/>
              <w:rPr>
                <w:sz w:val="14"/>
              </w:rPr>
            </w:pPr>
          </w:p>
          <w:p w14:paraId="04F8AF48" w14:textId="77777777" w:rsidR="00DA60E9" w:rsidRDefault="00DA60E9">
            <w:pPr>
              <w:pStyle w:val="TableParagraph"/>
              <w:rPr>
                <w:sz w:val="14"/>
              </w:rPr>
            </w:pPr>
          </w:p>
          <w:p w14:paraId="53690F5C" w14:textId="77777777" w:rsidR="00DA60E9" w:rsidRDefault="00DA60E9">
            <w:pPr>
              <w:pStyle w:val="TableParagraph"/>
              <w:spacing w:before="71"/>
              <w:rPr>
                <w:sz w:val="14"/>
              </w:rPr>
            </w:pPr>
          </w:p>
          <w:p w14:paraId="007F1639" w14:textId="77777777" w:rsidR="00DA60E9" w:rsidRDefault="0080428F">
            <w:pPr>
              <w:pStyle w:val="TableParagraph"/>
              <w:ind w:left="69"/>
              <w:rPr>
                <w:sz w:val="14"/>
              </w:rPr>
            </w:pPr>
            <w:r>
              <w:rPr>
                <w:spacing w:val="-2"/>
                <w:sz w:val="14"/>
              </w:rPr>
              <w:t>14/01/2025</w:t>
            </w:r>
          </w:p>
        </w:tc>
      </w:tr>
      <w:tr w:rsidR="00DA60E9" w14:paraId="7E24058A" w14:textId="77777777">
        <w:trPr>
          <w:trHeight w:val="600"/>
        </w:trPr>
        <w:tc>
          <w:tcPr>
            <w:tcW w:w="240" w:type="dxa"/>
            <w:vMerge/>
            <w:tcBorders>
              <w:top w:val="nil"/>
            </w:tcBorders>
            <w:textDirection w:val="btLr"/>
          </w:tcPr>
          <w:p w14:paraId="3A02C8E1" w14:textId="77777777" w:rsidR="00DA60E9" w:rsidRDefault="00DA60E9">
            <w:pPr>
              <w:rPr>
                <w:sz w:val="2"/>
                <w:szCs w:val="2"/>
              </w:rPr>
            </w:pPr>
          </w:p>
        </w:tc>
        <w:tc>
          <w:tcPr>
            <w:tcW w:w="600" w:type="dxa"/>
            <w:textDirection w:val="btLr"/>
          </w:tcPr>
          <w:p w14:paraId="17E12264" w14:textId="77777777" w:rsidR="00DA60E9" w:rsidRDefault="0080428F">
            <w:pPr>
              <w:pStyle w:val="TableParagraph"/>
              <w:spacing w:before="85" w:line="249" w:lineRule="auto"/>
              <w:ind w:left="146" w:right="59" w:hanging="87"/>
              <w:rPr>
                <w:rFonts w:ascii="Arial"/>
                <w:b/>
                <w:sz w:val="12"/>
              </w:rPr>
            </w:pPr>
            <w:proofErr w:type="spellStart"/>
            <w:r>
              <w:rPr>
                <w:rFonts w:ascii="Arial"/>
                <w:b/>
                <w:spacing w:val="-2"/>
                <w:sz w:val="12"/>
              </w:rPr>
              <w:t>Respon</w:t>
            </w:r>
            <w:proofErr w:type="spellEnd"/>
            <w:r>
              <w:rPr>
                <w:rFonts w:ascii="Arial"/>
                <w:b/>
                <w:spacing w:val="-2"/>
                <w:sz w:val="12"/>
              </w:rPr>
              <w:t>-</w:t>
            </w:r>
            <w:r>
              <w:rPr>
                <w:rFonts w:ascii="Arial"/>
                <w:b/>
                <w:spacing w:val="40"/>
                <w:sz w:val="12"/>
              </w:rPr>
              <w:t xml:space="preserve"> </w:t>
            </w:r>
            <w:r>
              <w:rPr>
                <w:rFonts w:ascii="Arial"/>
                <w:b/>
                <w:spacing w:val="-2"/>
                <w:sz w:val="12"/>
              </w:rPr>
              <w:t>sable</w:t>
            </w:r>
            <w:r>
              <w:rPr>
                <w:rFonts w:ascii="Arial"/>
                <w:b/>
                <w:spacing w:val="40"/>
                <w:sz w:val="12"/>
              </w:rPr>
              <w:t xml:space="preserve"> </w:t>
            </w:r>
            <w:r>
              <w:rPr>
                <w:rFonts w:ascii="Arial"/>
                <w:b/>
                <w:spacing w:val="-2"/>
                <w:sz w:val="12"/>
              </w:rPr>
              <w:t>trata-</w:t>
            </w:r>
          </w:p>
        </w:tc>
        <w:tc>
          <w:tcPr>
            <w:tcW w:w="1610" w:type="dxa"/>
            <w:tcBorders>
              <w:right w:val="single" w:sz="18" w:space="0" w:color="000000"/>
            </w:tcBorders>
          </w:tcPr>
          <w:p w14:paraId="32F10C6D" w14:textId="77777777" w:rsidR="00DA60E9" w:rsidRDefault="00DA60E9">
            <w:pPr>
              <w:pStyle w:val="TableParagraph"/>
              <w:spacing w:before="56"/>
              <w:rPr>
                <w:sz w:val="14"/>
              </w:rPr>
            </w:pPr>
          </w:p>
          <w:p w14:paraId="647690FB" w14:textId="77777777" w:rsidR="00DA60E9" w:rsidRDefault="0080428F">
            <w:pPr>
              <w:pStyle w:val="TableParagraph"/>
              <w:ind w:left="22"/>
              <w:jc w:val="center"/>
              <w:rPr>
                <w:sz w:val="14"/>
              </w:rPr>
            </w:pPr>
            <w:r>
              <w:rPr>
                <w:sz w:val="14"/>
              </w:rPr>
              <w:t xml:space="preserve">ENTIDAD </w:t>
            </w:r>
            <w:r>
              <w:rPr>
                <w:spacing w:val="-2"/>
                <w:sz w:val="14"/>
              </w:rPr>
              <w:t>ESTATAL</w:t>
            </w:r>
          </w:p>
        </w:tc>
        <w:tc>
          <w:tcPr>
            <w:tcW w:w="1620" w:type="dxa"/>
            <w:tcBorders>
              <w:left w:val="single" w:sz="18" w:space="0" w:color="000000"/>
              <w:right w:val="single" w:sz="18" w:space="0" w:color="000000"/>
            </w:tcBorders>
          </w:tcPr>
          <w:p w14:paraId="33A4CFCA" w14:textId="77777777" w:rsidR="00DA60E9" w:rsidRDefault="00DA60E9">
            <w:pPr>
              <w:pStyle w:val="TableParagraph"/>
              <w:spacing w:before="56"/>
              <w:rPr>
                <w:sz w:val="14"/>
              </w:rPr>
            </w:pPr>
          </w:p>
          <w:p w14:paraId="54C453B8" w14:textId="77777777" w:rsidR="00DA60E9" w:rsidRDefault="0080428F">
            <w:pPr>
              <w:pStyle w:val="TableParagraph"/>
              <w:ind w:left="20" w:right="1"/>
              <w:jc w:val="center"/>
              <w:rPr>
                <w:sz w:val="14"/>
              </w:rPr>
            </w:pPr>
            <w:r>
              <w:rPr>
                <w:spacing w:val="-2"/>
                <w:sz w:val="14"/>
              </w:rPr>
              <w:t>CONTRATISTA</w:t>
            </w:r>
          </w:p>
        </w:tc>
        <w:tc>
          <w:tcPr>
            <w:tcW w:w="1620" w:type="dxa"/>
            <w:tcBorders>
              <w:left w:val="single" w:sz="18" w:space="0" w:color="000000"/>
              <w:right w:val="single" w:sz="18" w:space="0" w:color="000000"/>
            </w:tcBorders>
          </w:tcPr>
          <w:p w14:paraId="0ACCA3CC" w14:textId="77777777" w:rsidR="00DA60E9" w:rsidRDefault="00DA60E9">
            <w:pPr>
              <w:pStyle w:val="TableParagraph"/>
              <w:spacing w:before="56"/>
              <w:rPr>
                <w:sz w:val="14"/>
              </w:rPr>
            </w:pPr>
          </w:p>
          <w:p w14:paraId="67B47670" w14:textId="77777777" w:rsidR="00DA60E9" w:rsidRDefault="0080428F">
            <w:pPr>
              <w:pStyle w:val="TableParagraph"/>
              <w:ind w:left="20" w:right="1"/>
              <w:jc w:val="center"/>
              <w:rPr>
                <w:sz w:val="14"/>
              </w:rPr>
            </w:pPr>
            <w:r>
              <w:rPr>
                <w:spacing w:val="-2"/>
                <w:sz w:val="14"/>
              </w:rPr>
              <w:t>CONTRATISTA</w:t>
            </w:r>
          </w:p>
        </w:tc>
        <w:tc>
          <w:tcPr>
            <w:tcW w:w="1620" w:type="dxa"/>
            <w:tcBorders>
              <w:left w:val="single" w:sz="18" w:space="0" w:color="000000"/>
              <w:right w:val="single" w:sz="18" w:space="0" w:color="000000"/>
            </w:tcBorders>
          </w:tcPr>
          <w:p w14:paraId="1130A2C6" w14:textId="77777777" w:rsidR="00DA60E9" w:rsidRDefault="00DA60E9">
            <w:pPr>
              <w:pStyle w:val="TableParagraph"/>
              <w:spacing w:before="56"/>
              <w:rPr>
                <w:sz w:val="14"/>
              </w:rPr>
            </w:pPr>
          </w:p>
          <w:p w14:paraId="11E1319E" w14:textId="77777777" w:rsidR="00DA60E9" w:rsidRDefault="0080428F">
            <w:pPr>
              <w:pStyle w:val="TableParagraph"/>
              <w:ind w:left="20" w:right="1"/>
              <w:jc w:val="center"/>
              <w:rPr>
                <w:sz w:val="14"/>
              </w:rPr>
            </w:pPr>
            <w:r>
              <w:rPr>
                <w:spacing w:val="-2"/>
                <w:sz w:val="14"/>
              </w:rPr>
              <w:t>CONTRATISTA</w:t>
            </w:r>
          </w:p>
        </w:tc>
        <w:tc>
          <w:tcPr>
            <w:tcW w:w="1610" w:type="dxa"/>
            <w:tcBorders>
              <w:left w:val="single" w:sz="18" w:space="0" w:color="000000"/>
            </w:tcBorders>
          </w:tcPr>
          <w:p w14:paraId="073929E8" w14:textId="77777777" w:rsidR="00DA60E9" w:rsidRDefault="00DA60E9">
            <w:pPr>
              <w:pStyle w:val="TableParagraph"/>
              <w:spacing w:before="56"/>
              <w:rPr>
                <w:sz w:val="14"/>
              </w:rPr>
            </w:pPr>
          </w:p>
          <w:p w14:paraId="370962E7" w14:textId="77777777" w:rsidR="00DA60E9" w:rsidRDefault="0080428F">
            <w:pPr>
              <w:pStyle w:val="TableParagraph"/>
              <w:ind w:left="22" w:right="5"/>
              <w:jc w:val="center"/>
              <w:rPr>
                <w:sz w:val="14"/>
              </w:rPr>
            </w:pPr>
            <w:r>
              <w:rPr>
                <w:sz w:val="14"/>
              </w:rPr>
              <w:t xml:space="preserve">ENTIDAD </w:t>
            </w:r>
            <w:r>
              <w:rPr>
                <w:spacing w:val="-2"/>
                <w:sz w:val="14"/>
              </w:rPr>
              <w:t>ESTATAL</w:t>
            </w:r>
          </w:p>
        </w:tc>
      </w:tr>
      <w:tr w:rsidR="00DA60E9" w14:paraId="357C3FE1" w14:textId="77777777">
        <w:trPr>
          <w:trHeight w:val="600"/>
        </w:trPr>
        <w:tc>
          <w:tcPr>
            <w:tcW w:w="240" w:type="dxa"/>
            <w:vMerge/>
            <w:tcBorders>
              <w:top w:val="nil"/>
            </w:tcBorders>
            <w:textDirection w:val="btLr"/>
          </w:tcPr>
          <w:p w14:paraId="46F5863A" w14:textId="77777777" w:rsidR="00DA60E9" w:rsidRDefault="00DA60E9">
            <w:pPr>
              <w:rPr>
                <w:sz w:val="2"/>
                <w:szCs w:val="2"/>
              </w:rPr>
            </w:pPr>
          </w:p>
        </w:tc>
        <w:tc>
          <w:tcPr>
            <w:tcW w:w="600" w:type="dxa"/>
            <w:textDirection w:val="btLr"/>
          </w:tcPr>
          <w:p w14:paraId="542B4C17" w14:textId="77777777" w:rsidR="00DA60E9" w:rsidRDefault="0080428F">
            <w:pPr>
              <w:pStyle w:val="TableParagraph"/>
              <w:spacing w:before="85" w:line="249" w:lineRule="auto"/>
              <w:ind w:left="126" w:right="114" w:hanging="10"/>
              <w:jc w:val="both"/>
              <w:rPr>
                <w:rFonts w:ascii="Arial" w:hAnsi="Arial"/>
                <w:b/>
                <w:sz w:val="12"/>
              </w:rPr>
            </w:pPr>
            <w:r>
              <w:rPr>
                <w:rFonts w:ascii="Arial" w:hAnsi="Arial"/>
                <w:b/>
                <w:spacing w:val="-2"/>
                <w:sz w:val="12"/>
              </w:rPr>
              <w:t>Afecta</w:t>
            </w:r>
            <w:r>
              <w:rPr>
                <w:rFonts w:ascii="Arial" w:hAnsi="Arial"/>
                <w:b/>
                <w:spacing w:val="40"/>
                <w:sz w:val="12"/>
              </w:rPr>
              <w:t xml:space="preserve"> </w:t>
            </w:r>
            <w:proofErr w:type="spellStart"/>
            <w:r>
              <w:rPr>
                <w:rFonts w:ascii="Arial" w:hAnsi="Arial"/>
                <w:b/>
                <w:spacing w:val="-2"/>
                <w:sz w:val="12"/>
              </w:rPr>
              <w:t>ejecu</w:t>
            </w:r>
            <w:proofErr w:type="spellEnd"/>
            <w:r>
              <w:rPr>
                <w:rFonts w:ascii="Arial" w:hAnsi="Arial"/>
                <w:b/>
                <w:spacing w:val="-2"/>
                <w:sz w:val="12"/>
              </w:rPr>
              <w:t>-</w:t>
            </w:r>
            <w:r>
              <w:rPr>
                <w:rFonts w:ascii="Arial" w:hAnsi="Arial"/>
                <w:b/>
                <w:spacing w:val="40"/>
                <w:sz w:val="12"/>
              </w:rPr>
              <w:t xml:space="preserve"> </w:t>
            </w:r>
            <w:proofErr w:type="spellStart"/>
            <w:r>
              <w:rPr>
                <w:rFonts w:ascii="Arial" w:hAnsi="Arial"/>
                <w:b/>
                <w:spacing w:val="-4"/>
                <w:sz w:val="12"/>
              </w:rPr>
              <w:t>ción</w:t>
            </w:r>
            <w:proofErr w:type="spellEnd"/>
          </w:p>
        </w:tc>
        <w:tc>
          <w:tcPr>
            <w:tcW w:w="1610" w:type="dxa"/>
            <w:tcBorders>
              <w:right w:val="single" w:sz="18" w:space="0" w:color="000000"/>
            </w:tcBorders>
            <w:textDirection w:val="btLr"/>
          </w:tcPr>
          <w:p w14:paraId="1C12F336" w14:textId="77777777" w:rsidR="00DA60E9" w:rsidRDefault="00DA60E9">
            <w:pPr>
              <w:pStyle w:val="TableParagraph"/>
              <w:rPr>
                <w:sz w:val="14"/>
              </w:rPr>
            </w:pPr>
          </w:p>
          <w:p w14:paraId="1E0924D4" w14:textId="77777777" w:rsidR="00DA60E9" w:rsidRDefault="00DA60E9">
            <w:pPr>
              <w:pStyle w:val="TableParagraph"/>
              <w:rPr>
                <w:sz w:val="14"/>
              </w:rPr>
            </w:pPr>
          </w:p>
          <w:p w14:paraId="5FD6940F" w14:textId="77777777" w:rsidR="00DA60E9" w:rsidRDefault="00DA60E9">
            <w:pPr>
              <w:pStyle w:val="TableParagraph"/>
              <w:rPr>
                <w:sz w:val="14"/>
              </w:rPr>
            </w:pPr>
          </w:p>
          <w:p w14:paraId="45FAE262" w14:textId="77777777" w:rsidR="00DA60E9" w:rsidRDefault="00DA60E9">
            <w:pPr>
              <w:pStyle w:val="TableParagraph"/>
              <w:spacing w:before="73"/>
              <w:rPr>
                <w:sz w:val="14"/>
              </w:rPr>
            </w:pPr>
          </w:p>
          <w:p w14:paraId="44CBA8C3" w14:textId="77777777" w:rsidR="00DA60E9" w:rsidRDefault="0080428F">
            <w:pPr>
              <w:pStyle w:val="TableParagraph"/>
              <w:jc w:val="center"/>
              <w:rPr>
                <w:sz w:val="14"/>
              </w:rPr>
            </w:pPr>
            <w:r>
              <w:rPr>
                <w:spacing w:val="-5"/>
                <w:sz w:val="14"/>
              </w:rPr>
              <w:t>SI</w:t>
            </w:r>
          </w:p>
        </w:tc>
        <w:tc>
          <w:tcPr>
            <w:tcW w:w="1620" w:type="dxa"/>
            <w:tcBorders>
              <w:left w:val="single" w:sz="18" w:space="0" w:color="000000"/>
              <w:right w:val="single" w:sz="18" w:space="0" w:color="000000"/>
            </w:tcBorders>
            <w:textDirection w:val="btLr"/>
          </w:tcPr>
          <w:p w14:paraId="54160E8A" w14:textId="77777777" w:rsidR="00DA60E9" w:rsidRDefault="00DA60E9">
            <w:pPr>
              <w:pStyle w:val="TableParagraph"/>
              <w:rPr>
                <w:sz w:val="14"/>
              </w:rPr>
            </w:pPr>
          </w:p>
          <w:p w14:paraId="6D38ABD5" w14:textId="77777777" w:rsidR="00DA60E9" w:rsidRDefault="00DA60E9">
            <w:pPr>
              <w:pStyle w:val="TableParagraph"/>
              <w:rPr>
                <w:sz w:val="14"/>
              </w:rPr>
            </w:pPr>
          </w:p>
          <w:p w14:paraId="3224F334" w14:textId="77777777" w:rsidR="00DA60E9" w:rsidRDefault="00DA60E9">
            <w:pPr>
              <w:pStyle w:val="TableParagraph"/>
              <w:rPr>
                <w:sz w:val="14"/>
              </w:rPr>
            </w:pPr>
          </w:p>
          <w:p w14:paraId="4E92F03A" w14:textId="77777777" w:rsidR="00DA60E9" w:rsidRDefault="00DA60E9">
            <w:pPr>
              <w:pStyle w:val="TableParagraph"/>
              <w:spacing w:before="71"/>
              <w:rPr>
                <w:sz w:val="14"/>
              </w:rPr>
            </w:pPr>
          </w:p>
          <w:p w14:paraId="7616AED8" w14:textId="77777777" w:rsidR="00DA60E9" w:rsidRDefault="0080428F">
            <w:pPr>
              <w:pStyle w:val="TableParagraph"/>
              <w:jc w:val="center"/>
              <w:rPr>
                <w:sz w:val="14"/>
              </w:rPr>
            </w:pPr>
            <w:r>
              <w:rPr>
                <w:spacing w:val="-5"/>
                <w:sz w:val="14"/>
              </w:rPr>
              <w:t>SI</w:t>
            </w:r>
          </w:p>
        </w:tc>
        <w:tc>
          <w:tcPr>
            <w:tcW w:w="1620" w:type="dxa"/>
            <w:tcBorders>
              <w:left w:val="single" w:sz="18" w:space="0" w:color="000000"/>
              <w:right w:val="single" w:sz="18" w:space="0" w:color="000000"/>
            </w:tcBorders>
            <w:textDirection w:val="btLr"/>
          </w:tcPr>
          <w:p w14:paraId="5F3E8323" w14:textId="77777777" w:rsidR="00DA60E9" w:rsidRDefault="00DA60E9">
            <w:pPr>
              <w:pStyle w:val="TableParagraph"/>
              <w:rPr>
                <w:sz w:val="14"/>
              </w:rPr>
            </w:pPr>
          </w:p>
          <w:p w14:paraId="7C39BA7D" w14:textId="77777777" w:rsidR="00DA60E9" w:rsidRDefault="00DA60E9">
            <w:pPr>
              <w:pStyle w:val="TableParagraph"/>
              <w:rPr>
                <w:sz w:val="14"/>
              </w:rPr>
            </w:pPr>
          </w:p>
          <w:p w14:paraId="4DB45960" w14:textId="77777777" w:rsidR="00DA60E9" w:rsidRDefault="00DA60E9">
            <w:pPr>
              <w:pStyle w:val="TableParagraph"/>
              <w:rPr>
                <w:sz w:val="14"/>
              </w:rPr>
            </w:pPr>
          </w:p>
          <w:p w14:paraId="1AD59D68" w14:textId="77777777" w:rsidR="00DA60E9" w:rsidRDefault="00DA60E9">
            <w:pPr>
              <w:pStyle w:val="TableParagraph"/>
              <w:spacing w:before="71"/>
              <w:rPr>
                <w:sz w:val="14"/>
              </w:rPr>
            </w:pPr>
          </w:p>
          <w:p w14:paraId="100456FB" w14:textId="77777777" w:rsidR="00DA60E9" w:rsidRDefault="0080428F">
            <w:pPr>
              <w:pStyle w:val="TableParagraph"/>
              <w:jc w:val="center"/>
              <w:rPr>
                <w:sz w:val="14"/>
              </w:rPr>
            </w:pPr>
            <w:r>
              <w:rPr>
                <w:spacing w:val="-5"/>
                <w:sz w:val="14"/>
              </w:rPr>
              <w:t>SI</w:t>
            </w:r>
          </w:p>
        </w:tc>
        <w:tc>
          <w:tcPr>
            <w:tcW w:w="1620" w:type="dxa"/>
            <w:tcBorders>
              <w:left w:val="single" w:sz="18" w:space="0" w:color="000000"/>
              <w:right w:val="single" w:sz="18" w:space="0" w:color="000000"/>
            </w:tcBorders>
            <w:textDirection w:val="btLr"/>
          </w:tcPr>
          <w:p w14:paraId="11899781" w14:textId="77777777" w:rsidR="00DA60E9" w:rsidRDefault="00DA60E9">
            <w:pPr>
              <w:pStyle w:val="TableParagraph"/>
              <w:rPr>
                <w:sz w:val="14"/>
              </w:rPr>
            </w:pPr>
          </w:p>
          <w:p w14:paraId="6685EBCE" w14:textId="77777777" w:rsidR="00DA60E9" w:rsidRDefault="00DA60E9">
            <w:pPr>
              <w:pStyle w:val="TableParagraph"/>
              <w:rPr>
                <w:sz w:val="14"/>
              </w:rPr>
            </w:pPr>
          </w:p>
          <w:p w14:paraId="3AB423AA" w14:textId="77777777" w:rsidR="00DA60E9" w:rsidRDefault="00DA60E9">
            <w:pPr>
              <w:pStyle w:val="TableParagraph"/>
              <w:rPr>
                <w:sz w:val="14"/>
              </w:rPr>
            </w:pPr>
          </w:p>
          <w:p w14:paraId="2BC904D4" w14:textId="77777777" w:rsidR="00DA60E9" w:rsidRDefault="00DA60E9">
            <w:pPr>
              <w:pStyle w:val="TableParagraph"/>
              <w:spacing w:before="71"/>
              <w:rPr>
                <w:sz w:val="14"/>
              </w:rPr>
            </w:pPr>
          </w:p>
          <w:p w14:paraId="59CB0B36" w14:textId="77777777" w:rsidR="00DA60E9" w:rsidRDefault="0080428F">
            <w:pPr>
              <w:pStyle w:val="TableParagraph"/>
              <w:jc w:val="center"/>
              <w:rPr>
                <w:sz w:val="14"/>
              </w:rPr>
            </w:pPr>
            <w:r>
              <w:rPr>
                <w:spacing w:val="-5"/>
                <w:sz w:val="14"/>
              </w:rPr>
              <w:t>SI</w:t>
            </w:r>
          </w:p>
        </w:tc>
        <w:tc>
          <w:tcPr>
            <w:tcW w:w="1610" w:type="dxa"/>
            <w:tcBorders>
              <w:left w:val="single" w:sz="18" w:space="0" w:color="000000"/>
            </w:tcBorders>
            <w:textDirection w:val="btLr"/>
          </w:tcPr>
          <w:p w14:paraId="5D79FA6C" w14:textId="77777777" w:rsidR="00DA60E9" w:rsidRDefault="00DA60E9">
            <w:pPr>
              <w:pStyle w:val="TableParagraph"/>
              <w:rPr>
                <w:sz w:val="14"/>
              </w:rPr>
            </w:pPr>
          </w:p>
          <w:p w14:paraId="2B88D8FA" w14:textId="77777777" w:rsidR="00DA60E9" w:rsidRDefault="00DA60E9">
            <w:pPr>
              <w:pStyle w:val="TableParagraph"/>
              <w:rPr>
                <w:sz w:val="14"/>
              </w:rPr>
            </w:pPr>
          </w:p>
          <w:p w14:paraId="3BF8BD32" w14:textId="77777777" w:rsidR="00DA60E9" w:rsidRDefault="00DA60E9">
            <w:pPr>
              <w:pStyle w:val="TableParagraph"/>
              <w:rPr>
                <w:sz w:val="14"/>
              </w:rPr>
            </w:pPr>
          </w:p>
          <w:p w14:paraId="507F00DA" w14:textId="77777777" w:rsidR="00DA60E9" w:rsidRDefault="00DA60E9">
            <w:pPr>
              <w:pStyle w:val="TableParagraph"/>
              <w:spacing w:before="71"/>
              <w:rPr>
                <w:sz w:val="14"/>
              </w:rPr>
            </w:pPr>
          </w:p>
          <w:p w14:paraId="3350954B" w14:textId="77777777" w:rsidR="00DA60E9" w:rsidRDefault="0080428F">
            <w:pPr>
              <w:pStyle w:val="TableParagraph"/>
              <w:jc w:val="center"/>
              <w:rPr>
                <w:sz w:val="14"/>
              </w:rPr>
            </w:pPr>
            <w:r>
              <w:rPr>
                <w:spacing w:val="-5"/>
                <w:sz w:val="14"/>
              </w:rPr>
              <w:t>SI</w:t>
            </w:r>
          </w:p>
        </w:tc>
      </w:tr>
      <w:tr w:rsidR="00DA60E9" w14:paraId="78E4B004" w14:textId="77777777">
        <w:trPr>
          <w:trHeight w:val="420"/>
        </w:trPr>
        <w:tc>
          <w:tcPr>
            <w:tcW w:w="240" w:type="dxa"/>
            <w:vMerge/>
            <w:tcBorders>
              <w:top w:val="nil"/>
            </w:tcBorders>
            <w:textDirection w:val="btLr"/>
          </w:tcPr>
          <w:p w14:paraId="7AAB6836" w14:textId="77777777" w:rsidR="00DA60E9" w:rsidRDefault="00DA60E9">
            <w:pPr>
              <w:rPr>
                <w:sz w:val="2"/>
                <w:szCs w:val="2"/>
              </w:rPr>
            </w:pPr>
          </w:p>
        </w:tc>
        <w:tc>
          <w:tcPr>
            <w:tcW w:w="600" w:type="dxa"/>
            <w:textDirection w:val="btLr"/>
          </w:tcPr>
          <w:p w14:paraId="1CC9D8C7" w14:textId="77777777" w:rsidR="00DA60E9" w:rsidRDefault="00DA60E9">
            <w:pPr>
              <w:pStyle w:val="TableParagraph"/>
              <w:spacing w:before="19"/>
              <w:rPr>
                <w:sz w:val="12"/>
              </w:rPr>
            </w:pPr>
          </w:p>
          <w:p w14:paraId="068E1932" w14:textId="77777777" w:rsidR="00DA60E9" w:rsidRDefault="0080428F">
            <w:pPr>
              <w:pStyle w:val="TableParagraph"/>
              <w:spacing w:line="249" w:lineRule="auto"/>
              <w:ind w:left="63" w:right="53" w:hanging="4"/>
              <w:rPr>
                <w:rFonts w:ascii="Arial" w:hAnsi="Arial"/>
                <w:b/>
                <w:sz w:val="12"/>
              </w:rPr>
            </w:pPr>
            <w:r>
              <w:rPr>
                <w:rFonts w:ascii="Arial" w:hAnsi="Arial"/>
                <w:b/>
                <w:spacing w:val="-4"/>
                <w:sz w:val="12"/>
              </w:rPr>
              <w:t>Cate-</w:t>
            </w:r>
            <w:r>
              <w:rPr>
                <w:rFonts w:ascii="Arial" w:hAnsi="Arial"/>
                <w:b/>
                <w:spacing w:val="40"/>
                <w:sz w:val="12"/>
              </w:rPr>
              <w:t xml:space="preserve"> </w:t>
            </w:r>
            <w:proofErr w:type="spellStart"/>
            <w:r>
              <w:rPr>
                <w:rFonts w:ascii="Arial" w:hAnsi="Arial"/>
                <w:b/>
                <w:spacing w:val="-2"/>
                <w:sz w:val="12"/>
              </w:rPr>
              <w:t>goría</w:t>
            </w:r>
            <w:proofErr w:type="spellEnd"/>
          </w:p>
        </w:tc>
        <w:tc>
          <w:tcPr>
            <w:tcW w:w="1610" w:type="dxa"/>
            <w:tcBorders>
              <w:right w:val="single" w:sz="18" w:space="0" w:color="000000"/>
            </w:tcBorders>
          </w:tcPr>
          <w:p w14:paraId="146950E8" w14:textId="77777777" w:rsidR="00DA60E9" w:rsidRDefault="0080428F">
            <w:pPr>
              <w:pStyle w:val="TableParagraph"/>
              <w:spacing w:before="127"/>
              <w:ind w:left="22"/>
              <w:jc w:val="center"/>
              <w:rPr>
                <w:sz w:val="14"/>
              </w:rPr>
            </w:pPr>
            <w:r>
              <w:rPr>
                <w:sz w:val="14"/>
              </w:rPr>
              <w:t xml:space="preserve">RIESGO </w:t>
            </w:r>
            <w:r>
              <w:rPr>
                <w:spacing w:val="-4"/>
                <w:sz w:val="14"/>
              </w:rPr>
              <w:t>BAJO</w:t>
            </w:r>
          </w:p>
        </w:tc>
        <w:tc>
          <w:tcPr>
            <w:tcW w:w="1620" w:type="dxa"/>
            <w:tcBorders>
              <w:left w:val="single" w:sz="18" w:space="0" w:color="000000"/>
              <w:right w:val="single" w:sz="18" w:space="0" w:color="000000"/>
            </w:tcBorders>
          </w:tcPr>
          <w:p w14:paraId="2751A189" w14:textId="77777777" w:rsidR="00DA60E9" w:rsidRDefault="0080428F">
            <w:pPr>
              <w:pStyle w:val="TableParagraph"/>
              <w:spacing w:before="127"/>
              <w:ind w:left="20" w:right="1"/>
              <w:jc w:val="center"/>
              <w:rPr>
                <w:sz w:val="14"/>
              </w:rPr>
            </w:pPr>
            <w:r>
              <w:rPr>
                <w:sz w:val="14"/>
              </w:rPr>
              <w:t xml:space="preserve">RIESGO </w:t>
            </w:r>
            <w:r>
              <w:rPr>
                <w:spacing w:val="-4"/>
                <w:sz w:val="14"/>
              </w:rPr>
              <w:t>BAJO</w:t>
            </w:r>
          </w:p>
        </w:tc>
        <w:tc>
          <w:tcPr>
            <w:tcW w:w="1620" w:type="dxa"/>
            <w:tcBorders>
              <w:left w:val="single" w:sz="18" w:space="0" w:color="000000"/>
              <w:right w:val="single" w:sz="18" w:space="0" w:color="000000"/>
            </w:tcBorders>
          </w:tcPr>
          <w:p w14:paraId="01AEC2AA" w14:textId="77777777" w:rsidR="00DA60E9" w:rsidRDefault="0080428F">
            <w:pPr>
              <w:pStyle w:val="TableParagraph"/>
              <w:spacing w:before="127"/>
              <w:ind w:left="20" w:right="1"/>
              <w:jc w:val="center"/>
              <w:rPr>
                <w:sz w:val="14"/>
              </w:rPr>
            </w:pPr>
            <w:r>
              <w:rPr>
                <w:sz w:val="14"/>
              </w:rPr>
              <w:t xml:space="preserve">RIESGO </w:t>
            </w:r>
            <w:r>
              <w:rPr>
                <w:spacing w:val="-4"/>
                <w:sz w:val="14"/>
              </w:rPr>
              <w:t>BAJO</w:t>
            </w:r>
          </w:p>
        </w:tc>
        <w:tc>
          <w:tcPr>
            <w:tcW w:w="1620" w:type="dxa"/>
            <w:tcBorders>
              <w:left w:val="single" w:sz="18" w:space="0" w:color="000000"/>
              <w:right w:val="single" w:sz="18" w:space="0" w:color="000000"/>
            </w:tcBorders>
          </w:tcPr>
          <w:p w14:paraId="286EA896" w14:textId="77777777" w:rsidR="00DA60E9" w:rsidRDefault="0080428F">
            <w:pPr>
              <w:pStyle w:val="TableParagraph"/>
              <w:spacing w:before="127"/>
              <w:ind w:left="20" w:right="1"/>
              <w:jc w:val="center"/>
              <w:rPr>
                <w:sz w:val="14"/>
              </w:rPr>
            </w:pPr>
            <w:r>
              <w:rPr>
                <w:sz w:val="14"/>
              </w:rPr>
              <w:t xml:space="preserve">RIESGO </w:t>
            </w:r>
            <w:r>
              <w:rPr>
                <w:spacing w:val="-4"/>
                <w:sz w:val="14"/>
              </w:rPr>
              <w:t>BAJO</w:t>
            </w:r>
          </w:p>
        </w:tc>
        <w:tc>
          <w:tcPr>
            <w:tcW w:w="1610" w:type="dxa"/>
            <w:tcBorders>
              <w:left w:val="single" w:sz="18" w:space="0" w:color="000000"/>
            </w:tcBorders>
          </w:tcPr>
          <w:p w14:paraId="38463825" w14:textId="77777777" w:rsidR="00DA60E9" w:rsidRDefault="0080428F">
            <w:pPr>
              <w:pStyle w:val="TableParagraph"/>
              <w:spacing w:before="127"/>
              <w:ind w:left="22" w:right="5"/>
              <w:jc w:val="center"/>
              <w:rPr>
                <w:sz w:val="14"/>
              </w:rPr>
            </w:pPr>
            <w:r>
              <w:rPr>
                <w:sz w:val="14"/>
              </w:rPr>
              <w:t xml:space="preserve">RIESGO </w:t>
            </w:r>
            <w:r>
              <w:rPr>
                <w:spacing w:val="-4"/>
                <w:sz w:val="14"/>
              </w:rPr>
              <w:t>BAJO</w:t>
            </w:r>
          </w:p>
        </w:tc>
      </w:tr>
      <w:tr w:rsidR="00DA60E9" w14:paraId="04ECC1BA" w14:textId="77777777">
        <w:trPr>
          <w:trHeight w:val="340"/>
        </w:trPr>
        <w:tc>
          <w:tcPr>
            <w:tcW w:w="240" w:type="dxa"/>
            <w:vMerge/>
            <w:tcBorders>
              <w:top w:val="nil"/>
            </w:tcBorders>
            <w:textDirection w:val="btLr"/>
          </w:tcPr>
          <w:p w14:paraId="78417BB7" w14:textId="77777777" w:rsidR="00DA60E9" w:rsidRDefault="00DA60E9">
            <w:pPr>
              <w:rPr>
                <w:sz w:val="2"/>
                <w:szCs w:val="2"/>
              </w:rPr>
            </w:pPr>
          </w:p>
        </w:tc>
        <w:tc>
          <w:tcPr>
            <w:tcW w:w="600" w:type="dxa"/>
            <w:textDirection w:val="btLr"/>
          </w:tcPr>
          <w:p w14:paraId="03341BD6" w14:textId="77777777" w:rsidR="00DA60E9" w:rsidRDefault="0080428F">
            <w:pPr>
              <w:pStyle w:val="TableParagraph"/>
              <w:spacing w:before="85" w:line="249" w:lineRule="auto"/>
              <w:ind w:left="46" w:right="44" w:firstLine="13"/>
              <w:jc w:val="both"/>
              <w:rPr>
                <w:rFonts w:ascii="Arial" w:hAnsi="Arial"/>
                <w:b/>
                <w:sz w:val="12"/>
              </w:rPr>
            </w:pPr>
            <w:r>
              <w:rPr>
                <w:rFonts w:ascii="Arial" w:hAnsi="Arial"/>
                <w:b/>
                <w:spacing w:val="-4"/>
                <w:sz w:val="12"/>
              </w:rPr>
              <w:t>Val-</w:t>
            </w:r>
            <w:r>
              <w:rPr>
                <w:rFonts w:ascii="Arial" w:hAnsi="Arial"/>
                <w:b/>
                <w:spacing w:val="40"/>
                <w:sz w:val="12"/>
              </w:rPr>
              <w:t xml:space="preserve"> </w:t>
            </w:r>
            <w:r>
              <w:rPr>
                <w:rFonts w:ascii="Arial" w:hAnsi="Arial"/>
                <w:b/>
                <w:spacing w:val="-4"/>
                <w:sz w:val="12"/>
              </w:rPr>
              <w:t>ora-</w:t>
            </w:r>
            <w:r>
              <w:rPr>
                <w:rFonts w:ascii="Arial" w:hAnsi="Arial"/>
                <w:b/>
                <w:spacing w:val="40"/>
                <w:sz w:val="12"/>
              </w:rPr>
              <w:t xml:space="preserve"> </w:t>
            </w:r>
            <w:proofErr w:type="spellStart"/>
            <w:r>
              <w:rPr>
                <w:rFonts w:ascii="Arial" w:hAnsi="Arial"/>
                <w:b/>
                <w:spacing w:val="-4"/>
                <w:sz w:val="12"/>
              </w:rPr>
              <w:t>ción</w:t>
            </w:r>
            <w:proofErr w:type="spellEnd"/>
          </w:p>
        </w:tc>
        <w:tc>
          <w:tcPr>
            <w:tcW w:w="1610" w:type="dxa"/>
            <w:tcBorders>
              <w:right w:val="single" w:sz="18" w:space="0" w:color="000000"/>
            </w:tcBorders>
            <w:textDirection w:val="btLr"/>
          </w:tcPr>
          <w:p w14:paraId="011C9A11" w14:textId="77777777" w:rsidR="00DA60E9" w:rsidRDefault="00DA60E9">
            <w:pPr>
              <w:pStyle w:val="TableParagraph"/>
              <w:rPr>
                <w:sz w:val="14"/>
              </w:rPr>
            </w:pPr>
          </w:p>
          <w:p w14:paraId="414F2FEE" w14:textId="77777777" w:rsidR="00DA60E9" w:rsidRDefault="00DA60E9">
            <w:pPr>
              <w:pStyle w:val="TableParagraph"/>
              <w:rPr>
                <w:sz w:val="14"/>
              </w:rPr>
            </w:pPr>
          </w:p>
          <w:p w14:paraId="15EE9F50" w14:textId="77777777" w:rsidR="00DA60E9" w:rsidRDefault="00DA60E9">
            <w:pPr>
              <w:pStyle w:val="TableParagraph"/>
              <w:rPr>
                <w:sz w:val="14"/>
              </w:rPr>
            </w:pPr>
          </w:p>
          <w:p w14:paraId="7E628F55" w14:textId="77777777" w:rsidR="00DA60E9" w:rsidRDefault="00DA60E9">
            <w:pPr>
              <w:pStyle w:val="TableParagraph"/>
              <w:spacing w:before="73"/>
              <w:rPr>
                <w:sz w:val="14"/>
              </w:rPr>
            </w:pPr>
          </w:p>
          <w:p w14:paraId="2621B6D4" w14:textId="77777777" w:rsidR="00DA60E9" w:rsidRDefault="0080428F">
            <w:pPr>
              <w:pStyle w:val="TableParagraph"/>
              <w:jc w:val="center"/>
              <w:rPr>
                <w:sz w:val="14"/>
              </w:rPr>
            </w:pPr>
            <w:r>
              <w:rPr>
                <w:spacing w:val="-10"/>
                <w:sz w:val="14"/>
              </w:rPr>
              <w:t>4</w:t>
            </w:r>
          </w:p>
        </w:tc>
        <w:tc>
          <w:tcPr>
            <w:tcW w:w="1620" w:type="dxa"/>
            <w:tcBorders>
              <w:left w:val="single" w:sz="18" w:space="0" w:color="000000"/>
              <w:right w:val="single" w:sz="18" w:space="0" w:color="000000"/>
            </w:tcBorders>
            <w:textDirection w:val="btLr"/>
          </w:tcPr>
          <w:p w14:paraId="766F9BBC" w14:textId="77777777" w:rsidR="00DA60E9" w:rsidRDefault="00DA60E9">
            <w:pPr>
              <w:pStyle w:val="TableParagraph"/>
              <w:rPr>
                <w:sz w:val="14"/>
              </w:rPr>
            </w:pPr>
          </w:p>
          <w:p w14:paraId="32B66865" w14:textId="77777777" w:rsidR="00DA60E9" w:rsidRDefault="00DA60E9">
            <w:pPr>
              <w:pStyle w:val="TableParagraph"/>
              <w:rPr>
                <w:sz w:val="14"/>
              </w:rPr>
            </w:pPr>
          </w:p>
          <w:p w14:paraId="1ACFB027" w14:textId="77777777" w:rsidR="00DA60E9" w:rsidRDefault="00DA60E9">
            <w:pPr>
              <w:pStyle w:val="TableParagraph"/>
              <w:rPr>
                <w:sz w:val="14"/>
              </w:rPr>
            </w:pPr>
          </w:p>
          <w:p w14:paraId="2CA58A42" w14:textId="77777777" w:rsidR="00DA60E9" w:rsidRDefault="00DA60E9">
            <w:pPr>
              <w:pStyle w:val="TableParagraph"/>
              <w:spacing w:before="71"/>
              <w:rPr>
                <w:sz w:val="14"/>
              </w:rPr>
            </w:pPr>
          </w:p>
          <w:p w14:paraId="65B5C165"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08C91B1C" w14:textId="77777777" w:rsidR="00DA60E9" w:rsidRDefault="00DA60E9">
            <w:pPr>
              <w:pStyle w:val="TableParagraph"/>
              <w:rPr>
                <w:sz w:val="14"/>
              </w:rPr>
            </w:pPr>
          </w:p>
          <w:p w14:paraId="2621A55D" w14:textId="77777777" w:rsidR="00DA60E9" w:rsidRDefault="00DA60E9">
            <w:pPr>
              <w:pStyle w:val="TableParagraph"/>
              <w:rPr>
                <w:sz w:val="14"/>
              </w:rPr>
            </w:pPr>
          </w:p>
          <w:p w14:paraId="73D1B05B" w14:textId="77777777" w:rsidR="00DA60E9" w:rsidRDefault="00DA60E9">
            <w:pPr>
              <w:pStyle w:val="TableParagraph"/>
              <w:rPr>
                <w:sz w:val="14"/>
              </w:rPr>
            </w:pPr>
          </w:p>
          <w:p w14:paraId="4E678F84" w14:textId="77777777" w:rsidR="00DA60E9" w:rsidRDefault="00DA60E9">
            <w:pPr>
              <w:pStyle w:val="TableParagraph"/>
              <w:spacing w:before="71"/>
              <w:rPr>
                <w:sz w:val="14"/>
              </w:rPr>
            </w:pPr>
          </w:p>
          <w:p w14:paraId="75F9898D" w14:textId="77777777" w:rsidR="00DA60E9" w:rsidRDefault="0080428F">
            <w:pPr>
              <w:pStyle w:val="TableParagraph"/>
              <w:jc w:val="center"/>
              <w:rPr>
                <w:sz w:val="14"/>
              </w:rPr>
            </w:pPr>
            <w:r>
              <w:rPr>
                <w:spacing w:val="-10"/>
                <w:sz w:val="14"/>
              </w:rPr>
              <w:t>4</w:t>
            </w:r>
          </w:p>
        </w:tc>
        <w:tc>
          <w:tcPr>
            <w:tcW w:w="1620" w:type="dxa"/>
            <w:tcBorders>
              <w:left w:val="single" w:sz="18" w:space="0" w:color="000000"/>
              <w:right w:val="single" w:sz="18" w:space="0" w:color="000000"/>
            </w:tcBorders>
            <w:textDirection w:val="btLr"/>
          </w:tcPr>
          <w:p w14:paraId="011ED4D2" w14:textId="77777777" w:rsidR="00DA60E9" w:rsidRDefault="00DA60E9">
            <w:pPr>
              <w:pStyle w:val="TableParagraph"/>
              <w:rPr>
                <w:sz w:val="14"/>
              </w:rPr>
            </w:pPr>
          </w:p>
          <w:p w14:paraId="16D733AA" w14:textId="77777777" w:rsidR="00DA60E9" w:rsidRDefault="00DA60E9">
            <w:pPr>
              <w:pStyle w:val="TableParagraph"/>
              <w:rPr>
                <w:sz w:val="14"/>
              </w:rPr>
            </w:pPr>
          </w:p>
          <w:p w14:paraId="58E5BD26" w14:textId="77777777" w:rsidR="00DA60E9" w:rsidRDefault="00DA60E9">
            <w:pPr>
              <w:pStyle w:val="TableParagraph"/>
              <w:rPr>
                <w:sz w:val="14"/>
              </w:rPr>
            </w:pPr>
          </w:p>
          <w:p w14:paraId="00964F96" w14:textId="77777777" w:rsidR="00DA60E9" w:rsidRDefault="00DA60E9">
            <w:pPr>
              <w:pStyle w:val="TableParagraph"/>
              <w:spacing w:before="71"/>
              <w:rPr>
                <w:sz w:val="14"/>
              </w:rPr>
            </w:pPr>
          </w:p>
          <w:p w14:paraId="2177D129" w14:textId="77777777" w:rsidR="00DA60E9" w:rsidRDefault="0080428F">
            <w:pPr>
              <w:pStyle w:val="TableParagraph"/>
              <w:jc w:val="center"/>
              <w:rPr>
                <w:sz w:val="14"/>
              </w:rPr>
            </w:pPr>
            <w:r>
              <w:rPr>
                <w:spacing w:val="-10"/>
                <w:sz w:val="14"/>
              </w:rPr>
              <w:t>4</w:t>
            </w:r>
          </w:p>
        </w:tc>
        <w:tc>
          <w:tcPr>
            <w:tcW w:w="1610" w:type="dxa"/>
            <w:tcBorders>
              <w:left w:val="single" w:sz="18" w:space="0" w:color="000000"/>
            </w:tcBorders>
            <w:textDirection w:val="btLr"/>
          </w:tcPr>
          <w:p w14:paraId="0C9FD70F" w14:textId="77777777" w:rsidR="00DA60E9" w:rsidRDefault="00DA60E9">
            <w:pPr>
              <w:pStyle w:val="TableParagraph"/>
              <w:rPr>
                <w:sz w:val="14"/>
              </w:rPr>
            </w:pPr>
          </w:p>
          <w:p w14:paraId="6B0A0C29" w14:textId="77777777" w:rsidR="00DA60E9" w:rsidRDefault="00DA60E9">
            <w:pPr>
              <w:pStyle w:val="TableParagraph"/>
              <w:rPr>
                <w:sz w:val="14"/>
              </w:rPr>
            </w:pPr>
          </w:p>
          <w:p w14:paraId="7B8181CE" w14:textId="77777777" w:rsidR="00DA60E9" w:rsidRDefault="00DA60E9">
            <w:pPr>
              <w:pStyle w:val="TableParagraph"/>
              <w:rPr>
                <w:sz w:val="14"/>
              </w:rPr>
            </w:pPr>
          </w:p>
          <w:p w14:paraId="325DBCA4" w14:textId="77777777" w:rsidR="00DA60E9" w:rsidRDefault="00DA60E9">
            <w:pPr>
              <w:pStyle w:val="TableParagraph"/>
              <w:spacing w:before="71"/>
              <w:rPr>
                <w:sz w:val="14"/>
              </w:rPr>
            </w:pPr>
          </w:p>
          <w:p w14:paraId="511A9C58" w14:textId="77777777" w:rsidR="00DA60E9" w:rsidRDefault="0080428F">
            <w:pPr>
              <w:pStyle w:val="TableParagraph"/>
              <w:jc w:val="center"/>
              <w:rPr>
                <w:sz w:val="14"/>
              </w:rPr>
            </w:pPr>
            <w:r>
              <w:rPr>
                <w:spacing w:val="-10"/>
                <w:sz w:val="14"/>
              </w:rPr>
              <w:t>3</w:t>
            </w:r>
          </w:p>
        </w:tc>
      </w:tr>
      <w:tr w:rsidR="00DA60E9" w14:paraId="3FF246AC" w14:textId="77777777">
        <w:trPr>
          <w:trHeight w:val="400"/>
        </w:trPr>
        <w:tc>
          <w:tcPr>
            <w:tcW w:w="240" w:type="dxa"/>
            <w:vMerge/>
            <w:tcBorders>
              <w:top w:val="nil"/>
            </w:tcBorders>
            <w:textDirection w:val="btLr"/>
          </w:tcPr>
          <w:p w14:paraId="09D0A350" w14:textId="77777777" w:rsidR="00DA60E9" w:rsidRDefault="00DA60E9">
            <w:pPr>
              <w:rPr>
                <w:sz w:val="2"/>
                <w:szCs w:val="2"/>
              </w:rPr>
            </w:pPr>
          </w:p>
        </w:tc>
        <w:tc>
          <w:tcPr>
            <w:tcW w:w="600" w:type="dxa"/>
            <w:textDirection w:val="btLr"/>
          </w:tcPr>
          <w:p w14:paraId="2415E405" w14:textId="77777777" w:rsidR="00DA60E9" w:rsidRDefault="00DA60E9">
            <w:pPr>
              <w:pStyle w:val="TableParagraph"/>
              <w:spacing w:before="19"/>
              <w:rPr>
                <w:sz w:val="12"/>
              </w:rPr>
            </w:pPr>
          </w:p>
          <w:p w14:paraId="76D950E1" w14:textId="77777777" w:rsidR="00DA60E9" w:rsidRDefault="0080428F">
            <w:pPr>
              <w:pStyle w:val="TableParagraph"/>
              <w:spacing w:line="249" w:lineRule="auto"/>
              <w:ind w:left="40" w:right="29" w:firstLine="70"/>
              <w:rPr>
                <w:rFonts w:ascii="Arial"/>
                <w:b/>
                <w:sz w:val="12"/>
              </w:rPr>
            </w:pPr>
            <w:proofErr w:type="spellStart"/>
            <w:r>
              <w:rPr>
                <w:rFonts w:ascii="Arial"/>
                <w:b/>
                <w:spacing w:val="-4"/>
                <w:sz w:val="12"/>
              </w:rPr>
              <w:t>Im</w:t>
            </w:r>
            <w:proofErr w:type="spellEnd"/>
            <w:r>
              <w:rPr>
                <w:rFonts w:ascii="Arial"/>
                <w:b/>
                <w:spacing w:val="-4"/>
                <w:sz w:val="12"/>
              </w:rPr>
              <w:t>-</w:t>
            </w:r>
            <w:r>
              <w:rPr>
                <w:rFonts w:ascii="Arial"/>
                <w:b/>
                <w:spacing w:val="40"/>
                <w:sz w:val="12"/>
              </w:rPr>
              <w:t xml:space="preserve"> </w:t>
            </w:r>
            <w:r>
              <w:rPr>
                <w:rFonts w:ascii="Arial"/>
                <w:b/>
                <w:spacing w:val="-2"/>
                <w:sz w:val="12"/>
              </w:rPr>
              <w:t>pacto</w:t>
            </w:r>
          </w:p>
        </w:tc>
        <w:tc>
          <w:tcPr>
            <w:tcW w:w="1610" w:type="dxa"/>
            <w:tcBorders>
              <w:right w:val="single" w:sz="18" w:space="0" w:color="000000"/>
            </w:tcBorders>
            <w:textDirection w:val="btLr"/>
          </w:tcPr>
          <w:p w14:paraId="0A00C95E" w14:textId="77777777" w:rsidR="00DA60E9" w:rsidRDefault="00DA60E9">
            <w:pPr>
              <w:pStyle w:val="TableParagraph"/>
              <w:rPr>
                <w:sz w:val="14"/>
              </w:rPr>
            </w:pPr>
          </w:p>
          <w:p w14:paraId="5B39D7EA" w14:textId="77777777" w:rsidR="00DA60E9" w:rsidRDefault="00DA60E9">
            <w:pPr>
              <w:pStyle w:val="TableParagraph"/>
              <w:rPr>
                <w:sz w:val="14"/>
              </w:rPr>
            </w:pPr>
          </w:p>
          <w:p w14:paraId="551D11C2" w14:textId="77777777" w:rsidR="00DA60E9" w:rsidRDefault="00DA60E9">
            <w:pPr>
              <w:pStyle w:val="TableParagraph"/>
              <w:rPr>
                <w:sz w:val="14"/>
              </w:rPr>
            </w:pPr>
          </w:p>
          <w:p w14:paraId="573F32F1" w14:textId="77777777" w:rsidR="00DA60E9" w:rsidRDefault="00DA60E9">
            <w:pPr>
              <w:pStyle w:val="TableParagraph"/>
              <w:spacing w:before="73"/>
              <w:rPr>
                <w:sz w:val="14"/>
              </w:rPr>
            </w:pPr>
          </w:p>
          <w:p w14:paraId="2E921DDF"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3690B114" w14:textId="77777777" w:rsidR="00DA60E9" w:rsidRDefault="00DA60E9">
            <w:pPr>
              <w:pStyle w:val="TableParagraph"/>
              <w:rPr>
                <w:sz w:val="14"/>
              </w:rPr>
            </w:pPr>
          </w:p>
          <w:p w14:paraId="67E62787" w14:textId="77777777" w:rsidR="00DA60E9" w:rsidRDefault="00DA60E9">
            <w:pPr>
              <w:pStyle w:val="TableParagraph"/>
              <w:rPr>
                <w:sz w:val="14"/>
              </w:rPr>
            </w:pPr>
          </w:p>
          <w:p w14:paraId="03874907" w14:textId="77777777" w:rsidR="00DA60E9" w:rsidRDefault="00DA60E9">
            <w:pPr>
              <w:pStyle w:val="TableParagraph"/>
              <w:rPr>
                <w:sz w:val="14"/>
              </w:rPr>
            </w:pPr>
          </w:p>
          <w:p w14:paraId="780942FE" w14:textId="77777777" w:rsidR="00DA60E9" w:rsidRDefault="00DA60E9">
            <w:pPr>
              <w:pStyle w:val="TableParagraph"/>
              <w:spacing w:before="71"/>
              <w:rPr>
                <w:sz w:val="14"/>
              </w:rPr>
            </w:pPr>
          </w:p>
          <w:p w14:paraId="165C05FC" w14:textId="77777777" w:rsidR="00DA60E9" w:rsidRDefault="0080428F">
            <w:pPr>
              <w:pStyle w:val="TableParagraph"/>
              <w:jc w:val="center"/>
              <w:rPr>
                <w:sz w:val="14"/>
              </w:rPr>
            </w:pPr>
            <w:r>
              <w:rPr>
                <w:spacing w:val="-10"/>
                <w:sz w:val="14"/>
              </w:rPr>
              <w:t>1</w:t>
            </w:r>
          </w:p>
        </w:tc>
        <w:tc>
          <w:tcPr>
            <w:tcW w:w="1620" w:type="dxa"/>
            <w:tcBorders>
              <w:left w:val="single" w:sz="18" w:space="0" w:color="000000"/>
              <w:right w:val="single" w:sz="18" w:space="0" w:color="000000"/>
            </w:tcBorders>
            <w:textDirection w:val="btLr"/>
          </w:tcPr>
          <w:p w14:paraId="635E43D3" w14:textId="77777777" w:rsidR="00DA60E9" w:rsidRDefault="00DA60E9">
            <w:pPr>
              <w:pStyle w:val="TableParagraph"/>
              <w:rPr>
                <w:sz w:val="14"/>
              </w:rPr>
            </w:pPr>
          </w:p>
          <w:p w14:paraId="325CE718" w14:textId="77777777" w:rsidR="00DA60E9" w:rsidRDefault="00DA60E9">
            <w:pPr>
              <w:pStyle w:val="TableParagraph"/>
              <w:rPr>
                <w:sz w:val="14"/>
              </w:rPr>
            </w:pPr>
          </w:p>
          <w:p w14:paraId="311A5DB5" w14:textId="77777777" w:rsidR="00DA60E9" w:rsidRDefault="00DA60E9">
            <w:pPr>
              <w:pStyle w:val="TableParagraph"/>
              <w:rPr>
                <w:sz w:val="14"/>
              </w:rPr>
            </w:pPr>
          </w:p>
          <w:p w14:paraId="5B89C85C" w14:textId="77777777" w:rsidR="00DA60E9" w:rsidRDefault="00DA60E9">
            <w:pPr>
              <w:pStyle w:val="TableParagraph"/>
              <w:spacing w:before="71"/>
              <w:rPr>
                <w:sz w:val="14"/>
              </w:rPr>
            </w:pPr>
          </w:p>
          <w:p w14:paraId="4FD868EF"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3C3E67CD" w14:textId="77777777" w:rsidR="00DA60E9" w:rsidRDefault="00DA60E9">
            <w:pPr>
              <w:pStyle w:val="TableParagraph"/>
              <w:rPr>
                <w:sz w:val="14"/>
              </w:rPr>
            </w:pPr>
          </w:p>
          <w:p w14:paraId="4120E82F" w14:textId="77777777" w:rsidR="00DA60E9" w:rsidRDefault="00DA60E9">
            <w:pPr>
              <w:pStyle w:val="TableParagraph"/>
              <w:rPr>
                <w:sz w:val="14"/>
              </w:rPr>
            </w:pPr>
          </w:p>
          <w:p w14:paraId="26781C35" w14:textId="77777777" w:rsidR="00DA60E9" w:rsidRDefault="00DA60E9">
            <w:pPr>
              <w:pStyle w:val="TableParagraph"/>
              <w:rPr>
                <w:sz w:val="14"/>
              </w:rPr>
            </w:pPr>
          </w:p>
          <w:p w14:paraId="68DEDB84" w14:textId="77777777" w:rsidR="00DA60E9" w:rsidRDefault="00DA60E9">
            <w:pPr>
              <w:pStyle w:val="TableParagraph"/>
              <w:spacing w:before="71"/>
              <w:rPr>
                <w:sz w:val="14"/>
              </w:rPr>
            </w:pPr>
          </w:p>
          <w:p w14:paraId="489854FB" w14:textId="77777777" w:rsidR="00DA60E9" w:rsidRDefault="0080428F">
            <w:pPr>
              <w:pStyle w:val="TableParagraph"/>
              <w:jc w:val="center"/>
              <w:rPr>
                <w:sz w:val="14"/>
              </w:rPr>
            </w:pPr>
            <w:r>
              <w:rPr>
                <w:spacing w:val="-10"/>
                <w:sz w:val="14"/>
              </w:rPr>
              <w:t>2</w:t>
            </w:r>
          </w:p>
        </w:tc>
        <w:tc>
          <w:tcPr>
            <w:tcW w:w="1610" w:type="dxa"/>
            <w:tcBorders>
              <w:left w:val="single" w:sz="18" w:space="0" w:color="000000"/>
            </w:tcBorders>
            <w:textDirection w:val="btLr"/>
          </w:tcPr>
          <w:p w14:paraId="17010EF5" w14:textId="77777777" w:rsidR="00DA60E9" w:rsidRDefault="00DA60E9">
            <w:pPr>
              <w:pStyle w:val="TableParagraph"/>
              <w:rPr>
                <w:sz w:val="14"/>
              </w:rPr>
            </w:pPr>
          </w:p>
          <w:p w14:paraId="1EA78474" w14:textId="77777777" w:rsidR="00DA60E9" w:rsidRDefault="00DA60E9">
            <w:pPr>
              <w:pStyle w:val="TableParagraph"/>
              <w:rPr>
                <w:sz w:val="14"/>
              </w:rPr>
            </w:pPr>
          </w:p>
          <w:p w14:paraId="1B911981" w14:textId="77777777" w:rsidR="00DA60E9" w:rsidRDefault="00DA60E9">
            <w:pPr>
              <w:pStyle w:val="TableParagraph"/>
              <w:rPr>
                <w:sz w:val="14"/>
              </w:rPr>
            </w:pPr>
          </w:p>
          <w:p w14:paraId="288C28A8" w14:textId="77777777" w:rsidR="00DA60E9" w:rsidRDefault="00DA60E9">
            <w:pPr>
              <w:pStyle w:val="TableParagraph"/>
              <w:spacing w:before="71"/>
              <w:rPr>
                <w:sz w:val="14"/>
              </w:rPr>
            </w:pPr>
          </w:p>
          <w:p w14:paraId="240070C0" w14:textId="77777777" w:rsidR="00DA60E9" w:rsidRDefault="0080428F">
            <w:pPr>
              <w:pStyle w:val="TableParagraph"/>
              <w:jc w:val="center"/>
              <w:rPr>
                <w:sz w:val="14"/>
              </w:rPr>
            </w:pPr>
            <w:r>
              <w:rPr>
                <w:spacing w:val="-10"/>
                <w:sz w:val="14"/>
              </w:rPr>
              <w:t>1</w:t>
            </w:r>
          </w:p>
        </w:tc>
      </w:tr>
      <w:tr w:rsidR="00DA60E9" w14:paraId="43BA0D5E" w14:textId="77777777">
        <w:trPr>
          <w:trHeight w:val="380"/>
        </w:trPr>
        <w:tc>
          <w:tcPr>
            <w:tcW w:w="240" w:type="dxa"/>
            <w:vMerge/>
            <w:tcBorders>
              <w:top w:val="nil"/>
            </w:tcBorders>
            <w:textDirection w:val="btLr"/>
          </w:tcPr>
          <w:p w14:paraId="4C8E14EB" w14:textId="77777777" w:rsidR="00DA60E9" w:rsidRDefault="00DA60E9">
            <w:pPr>
              <w:rPr>
                <w:sz w:val="2"/>
                <w:szCs w:val="2"/>
              </w:rPr>
            </w:pPr>
          </w:p>
        </w:tc>
        <w:tc>
          <w:tcPr>
            <w:tcW w:w="600" w:type="dxa"/>
            <w:textDirection w:val="btLr"/>
          </w:tcPr>
          <w:p w14:paraId="01C54C73" w14:textId="77777777" w:rsidR="00DA60E9" w:rsidRDefault="0080428F">
            <w:pPr>
              <w:pStyle w:val="TableParagraph"/>
              <w:spacing w:before="85" w:line="249" w:lineRule="auto"/>
              <w:ind w:left="46" w:right="44" w:firstLine="23"/>
              <w:jc w:val="both"/>
              <w:rPr>
                <w:rFonts w:ascii="Arial"/>
                <w:b/>
                <w:sz w:val="12"/>
              </w:rPr>
            </w:pPr>
            <w:r>
              <w:rPr>
                <w:rFonts w:ascii="Arial"/>
                <w:b/>
                <w:spacing w:val="-4"/>
                <w:sz w:val="12"/>
              </w:rPr>
              <w:t>Pro-</w:t>
            </w:r>
            <w:r>
              <w:rPr>
                <w:rFonts w:ascii="Arial"/>
                <w:b/>
                <w:spacing w:val="40"/>
                <w:sz w:val="12"/>
              </w:rPr>
              <w:t xml:space="preserve"> </w:t>
            </w:r>
            <w:r>
              <w:rPr>
                <w:rFonts w:ascii="Arial"/>
                <w:b/>
                <w:spacing w:val="-2"/>
                <w:sz w:val="12"/>
              </w:rPr>
              <w:t>babi-</w:t>
            </w:r>
            <w:r>
              <w:rPr>
                <w:rFonts w:ascii="Arial"/>
                <w:b/>
                <w:spacing w:val="40"/>
                <w:sz w:val="12"/>
              </w:rPr>
              <w:t xml:space="preserve"> </w:t>
            </w:r>
            <w:proofErr w:type="spellStart"/>
            <w:r>
              <w:rPr>
                <w:rFonts w:ascii="Arial"/>
                <w:b/>
                <w:spacing w:val="-2"/>
                <w:sz w:val="12"/>
              </w:rPr>
              <w:t>lidad</w:t>
            </w:r>
            <w:proofErr w:type="spellEnd"/>
          </w:p>
        </w:tc>
        <w:tc>
          <w:tcPr>
            <w:tcW w:w="1610" w:type="dxa"/>
            <w:tcBorders>
              <w:right w:val="single" w:sz="18" w:space="0" w:color="000000"/>
            </w:tcBorders>
            <w:textDirection w:val="btLr"/>
          </w:tcPr>
          <w:p w14:paraId="0912796D" w14:textId="77777777" w:rsidR="00DA60E9" w:rsidRDefault="00DA60E9">
            <w:pPr>
              <w:pStyle w:val="TableParagraph"/>
              <w:rPr>
                <w:sz w:val="14"/>
              </w:rPr>
            </w:pPr>
          </w:p>
          <w:p w14:paraId="24C8ED12" w14:textId="77777777" w:rsidR="00DA60E9" w:rsidRDefault="00DA60E9">
            <w:pPr>
              <w:pStyle w:val="TableParagraph"/>
              <w:rPr>
                <w:sz w:val="14"/>
              </w:rPr>
            </w:pPr>
          </w:p>
          <w:p w14:paraId="4B3B84ED" w14:textId="77777777" w:rsidR="00DA60E9" w:rsidRDefault="00DA60E9">
            <w:pPr>
              <w:pStyle w:val="TableParagraph"/>
              <w:rPr>
                <w:sz w:val="14"/>
              </w:rPr>
            </w:pPr>
          </w:p>
          <w:p w14:paraId="456747EF" w14:textId="77777777" w:rsidR="00DA60E9" w:rsidRDefault="00DA60E9">
            <w:pPr>
              <w:pStyle w:val="TableParagraph"/>
              <w:spacing w:before="73"/>
              <w:rPr>
                <w:sz w:val="14"/>
              </w:rPr>
            </w:pPr>
          </w:p>
          <w:p w14:paraId="263F7717"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6BC869F8" w14:textId="77777777" w:rsidR="00DA60E9" w:rsidRDefault="00DA60E9">
            <w:pPr>
              <w:pStyle w:val="TableParagraph"/>
              <w:rPr>
                <w:sz w:val="14"/>
              </w:rPr>
            </w:pPr>
          </w:p>
          <w:p w14:paraId="02964D47" w14:textId="77777777" w:rsidR="00DA60E9" w:rsidRDefault="00DA60E9">
            <w:pPr>
              <w:pStyle w:val="TableParagraph"/>
              <w:rPr>
                <w:sz w:val="14"/>
              </w:rPr>
            </w:pPr>
          </w:p>
          <w:p w14:paraId="5B1F4BC6" w14:textId="77777777" w:rsidR="00DA60E9" w:rsidRDefault="00DA60E9">
            <w:pPr>
              <w:pStyle w:val="TableParagraph"/>
              <w:rPr>
                <w:sz w:val="14"/>
              </w:rPr>
            </w:pPr>
          </w:p>
          <w:p w14:paraId="5AAAC080" w14:textId="77777777" w:rsidR="00DA60E9" w:rsidRDefault="00DA60E9">
            <w:pPr>
              <w:pStyle w:val="TableParagraph"/>
              <w:spacing w:before="71"/>
              <w:rPr>
                <w:sz w:val="14"/>
              </w:rPr>
            </w:pPr>
          </w:p>
          <w:p w14:paraId="63A7C99C" w14:textId="77777777" w:rsidR="00DA60E9" w:rsidRDefault="0080428F">
            <w:pPr>
              <w:pStyle w:val="TableParagraph"/>
              <w:jc w:val="center"/>
              <w:rPr>
                <w:sz w:val="14"/>
              </w:rPr>
            </w:pPr>
            <w:r>
              <w:rPr>
                <w:spacing w:val="-10"/>
                <w:sz w:val="14"/>
              </w:rPr>
              <w:t>1</w:t>
            </w:r>
          </w:p>
        </w:tc>
        <w:tc>
          <w:tcPr>
            <w:tcW w:w="1620" w:type="dxa"/>
            <w:tcBorders>
              <w:left w:val="single" w:sz="18" w:space="0" w:color="000000"/>
              <w:right w:val="single" w:sz="18" w:space="0" w:color="000000"/>
            </w:tcBorders>
            <w:textDirection w:val="btLr"/>
          </w:tcPr>
          <w:p w14:paraId="36EE6114" w14:textId="77777777" w:rsidR="00DA60E9" w:rsidRDefault="00DA60E9">
            <w:pPr>
              <w:pStyle w:val="TableParagraph"/>
              <w:rPr>
                <w:sz w:val="14"/>
              </w:rPr>
            </w:pPr>
          </w:p>
          <w:p w14:paraId="720F1C52" w14:textId="77777777" w:rsidR="00DA60E9" w:rsidRDefault="00DA60E9">
            <w:pPr>
              <w:pStyle w:val="TableParagraph"/>
              <w:rPr>
                <w:sz w:val="14"/>
              </w:rPr>
            </w:pPr>
          </w:p>
          <w:p w14:paraId="48BE70BF" w14:textId="77777777" w:rsidR="00DA60E9" w:rsidRDefault="00DA60E9">
            <w:pPr>
              <w:pStyle w:val="TableParagraph"/>
              <w:rPr>
                <w:sz w:val="14"/>
              </w:rPr>
            </w:pPr>
          </w:p>
          <w:p w14:paraId="4CF82C13" w14:textId="77777777" w:rsidR="00DA60E9" w:rsidRDefault="00DA60E9">
            <w:pPr>
              <w:pStyle w:val="TableParagraph"/>
              <w:spacing w:before="71"/>
              <w:rPr>
                <w:sz w:val="14"/>
              </w:rPr>
            </w:pPr>
          </w:p>
          <w:p w14:paraId="67BFA2D3"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3DD67542" w14:textId="77777777" w:rsidR="00DA60E9" w:rsidRDefault="00DA60E9">
            <w:pPr>
              <w:pStyle w:val="TableParagraph"/>
              <w:rPr>
                <w:sz w:val="14"/>
              </w:rPr>
            </w:pPr>
          </w:p>
          <w:p w14:paraId="675D4170" w14:textId="77777777" w:rsidR="00DA60E9" w:rsidRDefault="00DA60E9">
            <w:pPr>
              <w:pStyle w:val="TableParagraph"/>
              <w:rPr>
                <w:sz w:val="14"/>
              </w:rPr>
            </w:pPr>
          </w:p>
          <w:p w14:paraId="7FA44511" w14:textId="77777777" w:rsidR="00DA60E9" w:rsidRDefault="00DA60E9">
            <w:pPr>
              <w:pStyle w:val="TableParagraph"/>
              <w:rPr>
                <w:sz w:val="14"/>
              </w:rPr>
            </w:pPr>
          </w:p>
          <w:p w14:paraId="5BFAA625" w14:textId="77777777" w:rsidR="00DA60E9" w:rsidRDefault="00DA60E9">
            <w:pPr>
              <w:pStyle w:val="TableParagraph"/>
              <w:spacing w:before="71"/>
              <w:rPr>
                <w:sz w:val="14"/>
              </w:rPr>
            </w:pPr>
          </w:p>
          <w:p w14:paraId="39C4B4C8" w14:textId="77777777" w:rsidR="00DA60E9" w:rsidRDefault="0080428F">
            <w:pPr>
              <w:pStyle w:val="TableParagraph"/>
              <w:jc w:val="center"/>
              <w:rPr>
                <w:sz w:val="14"/>
              </w:rPr>
            </w:pPr>
            <w:r>
              <w:rPr>
                <w:spacing w:val="-10"/>
                <w:sz w:val="14"/>
              </w:rPr>
              <w:t>2</w:t>
            </w:r>
          </w:p>
        </w:tc>
        <w:tc>
          <w:tcPr>
            <w:tcW w:w="1610" w:type="dxa"/>
            <w:tcBorders>
              <w:left w:val="single" w:sz="18" w:space="0" w:color="000000"/>
            </w:tcBorders>
            <w:textDirection w:val="btLr"/>
          </w:tcPr>
          <w:p w14:paraId="4A58203E" w14:textId="77777777" w:rsidR="00DA60E9" w:rsidRDefault="00DA60E9">
            <w:pPr>
              <w:pStyle w:val="TableParagraph"/>
              <w:rPr>
                <w:sz w:val="14"/>
              </w:rPr>
            </w:pPr>
          </w:p>
          <w:p w14:paraId="31D9BE38" w14:textId="77777777" w:rsidR="00DA60E9" w:rsidRDefault="00DA60E9">
            <w:pPr>
              <w:pStyle w:val="TableParagraph"/>
              <w:rPr>
                <w:sz w:val="14"/>
              </w:rPr>
            </w:pPr>
          </w:p>
          <w:p w14:paraId="09634011" w14:textId="77777777" w:rsidR="00DA60E9" w:rsidRDefault="00DA60E9">
            <w:pPr>
              <w:pStyle w:val="TableParagraph"/>
              <w:rPr>
                <w:sz w:val="14"/>
              </w:rPr>
            </w:pPr>
          </w:p>
          <w:p w14:paraId="3F9D77DC" w14:textId="77777777" w:rsidR="00DA60E9" w:rsidRDefault="00DA60E9">
            <w:pPr>
              <w:pStyle w:val="TableParagraph"/>
              <w:spacing w:before="71"/>
              <w:rPr>
                <w:sz w:val="14"/>
              </w:rPr>
            </w:pPr>
          </w:p>
          <w:p w14:paraId="170C08CB" w14:textId="77777777" w:rsidR="00DA60E9" w:rsidRDefault="0080428F">
            <w:pPr>
              <w:pStyle w:val="TableParagraph"/>
              <w:jc w:val="center"/>
              <w:rPr>
                <w:sz w:val="14"/>
              </w:rPr>
            </w:pPr>
            <w:r>
              <w:rPr>
                <w:spacing w:val="-10"/>
                <w:sz w:val="14"/>
              </w:rPr>
              <w:t>2</w:t>
            </w:r>
          </w:p>
        </w:tc>
      </w:tr>
      <w:tr w:rsidR="00DA60E9" w14:paraId="215FB034" w14:textId="77777777">
        <w:trPr>
          <w:trHeight w:val="820"/>
        </w:trPr>
        <w:tc>
          <w:tcPr>
            <w:tcW w:w="240" w:type="dxa"/>
            <w:vMerge w:val="restart"/>
            <w:textDirection w:val="btLr"/>
          </w:tcPr>
          <w:p w14:paraId="539F9CC6" w14:textId="77777777" w:rsidR="00DA60E9" w:rsidRDefault="0080428F">
            <w:pPr>
              <w:pStyle w:val="TableParagraph"/>
              <w:spacing w:before="49"/>
              <w:jc w:val="center"/>
              <w:rPr>
                <w:rFonts w:ascii="Arial"/>
                <w:b/>
                <w:sz w:val="12"/>
              </w:rPr>
            </w:pPr>
            <w:r>
              <w:rPr>
                <w:rFonts w:ascii="Arial"/>
                <w:b/>
                <w:spacing w:val="-2"/>
                <w:sz w:val="12"/>
              </w:rPr>
              <w:t>Riesgo</w:t>
            </w:r>
          </w:p>
        </w:tc>
        <w:tc>
          <w:tcPr>
            <w:tcW w:w="600" w:type="dxa"/>
            <w:textDirection w:val="btLr"/>
          </w:tcPr>
          <w:p w14:paraId="2D4E38AA" w14:textId="77777777" w:rsidR="00DA60E9" w:rsidRDefault="00DA60E9">
            <w:pPr>
              <w:pStyle w:val="TableParagraph"/>
              <w:spacing w:before="19"/>
              <w:rPr>
                <w:sz w:val="12"/>
              </w:rPr>
            </w:pPr>
          </w:p>
          <w:p w14:paraId="2CE09857" w14:textId="77777777" w:rsidR="00DA60E9" w:rsidRDefault="0080428F">
            <w:pPr>
              <w:pStyle w:val="TableParagraph"/>
              <w:spacing w:line="249" w:lineRule="auto"/>
              <w:ind w:left="133" w:right="40" w:hanging="31"/>
              <w:rPr>
                <w:rFonts w:ascii="Arial"/>
                <w:b/>
                <w:sz w:val="12"/>
              </w:rPr>
            </w:pPr>
            <w:proofErr w:type="spellStart"/>
            <w:r>
              <w:rPr>
                <w:rFonts w:ascii="Arial"/>
                <w:b/>
                <w:spacing w:val="-2"/>
                <w:sz w:val="12"/>
              </w:rPr>
              <w:t>Tratamien</w:t>
            </w:r>
            <w:proofErr w:type="spellEnd"/>
            <w:r>
              <w:rPr>
                <w:rFonts w:ascii="Arial"/>
                <w:b/>
                <w:spacing w:val="-2"/>
                <w:sz w:val="12"/>
              </w:rPr>
              <w:t>-</w:t>
            </w:r>
            <w:r>
              <w:rPr>
                <w:rFonts w:ascii="Arial"/>
                <w:b/>
                <w:spacing w:val="40"/>
                <w:sz w:val="12"/>
              </w:rPr>
              <w:t xml:space="preserve"> </w:t>
            </w:r>
            <w:proofErr w:type="spellStart"/>
            <w:r>
              <w:rPr>
                <w:rFonts w:ascii="Arial"/>
                <w:b/>
                <w:spacing w:val="-2"/>
                <w:sz w:val="12"/>
              </w:rPr>
              <w:t>to</w:t>
            </w:r>
            <w:proofErr w:type="spellEnd"/>
            <w:r>
              <w:rPr>
                <w:rFonts w:ascii="Arial"/>
                <w:b/>
                <w:spacing w:val="-2"/>
                <w:sz w:val="12"/>
              </w:rPr>
              <w:t>/control</w:t>
            </w:r>
          </w:p>
        </w:tc>
        <w:tc>
          <w:tcPr>
            <w:tcW w:w="1610" w:type="dxa"/>
            <w:tcBorders>
              <w:right w:val="single" w:sz="18" w:space="0" w:color="000000"/>
            </w:tcBorders>
            <w:textDirection w:val="btLr"/>
          </w:tcPr>
          <w:p w14:paraId="3F411F7E" w14:textId="77777777" w:rsidR="00DA60E9" w:rsidRDefault="0080428F">
            <w:pPr>
              <w:pStyle w:val="TableParagraph"/>
              <w:spacing w:before="45" w:line="249" w:lineRule="auto"/>
              <w:ind w:left="9" w:right="22"/>
              <w:rPr>
                <w:sz w:val="14"/>
              </w:rPr>
            </w:pPr>
            <w:r>
              <w:rPr>
                <w:sz w:val="14"/>
              </w:rPr>
              <w:t>1. Poner en</w:t>
            </w:r>
            <w:r>
              <w:rPr>
                <w:spacing w:val="40"/>
                <w:sz w:val="14"/>
              </w:rPr>
              <w:t xml:space="preserve"> </w:t>
            </w:r>
            <w:proofErr w:type="spellStart"/>
            <w:r>
              <w:rPr>
                <w:spacing w:val="-2"/>
                <w:sz w:val="14"/>
              </w:rPr>
              <w:t>conocimient</w:t>
            </w:r>
            <w:proofErr w:type="spellEnd"/>
            <w:r>
              <w:rPr>
                <w:spacing w:val="40"/>
                <w:sz w:val="14"/>
              </w:rPr>
              <w:t xml:space="preserve"> </w:t>
            </w:r>
            <w:r>
              <w:rPr>
                <w:sz w:val="14"/>
              </w:rPr>
              <w:t>o del futuro</w:t>
            </w:r>
            <w:r>
              <w:rPr>
                <w:spacing w:val="40"/>
                <w:sz w:val="14"/>
              </w:rPr>
              <w:t xml:space="preserve"> </w:t>
            </w:r>
            <w:r>
              <w:rPr>
                <w:spacing w:val="-2"/>
                <w:sz w:val="14"/>
              </w:rPr>
              <w:t>contratista</w:t>
            </w:r>
            <w:r>
              <w:rPr>
                <w:spacing w:val="40"/>
                <w:sz w:val="14"/>
              </w:rPr>
              <w:t xml:space="preserve"> </w:t>
            </w:r>
            <w:r>
              <w:rPr>
                <w:spacing w:val="-4"/>
                <w:sz w:val="14"/>
              </w:rPr>
              <w:t>las</w:t>
            </w:r>
            <w:r>
              <w:rPr>
                <w:spacing w:val="40"/>
                <w:sz w:val="14"/>
              </w:rPr>
              <w:t xml:space="preserve"> </w:t>
            </w:r>
            <w:r>
              <w:rPr>
                <w:spacing w:val="-2"/>
                <w:sz w:val="14"/>
              </w:rPr>
              <w:t>condiciones</w:t>
            </w:r>
            <w:r>
              <w:rPr>
                <w:spacing w:val="40"/>
                <w:sz w:val="14"/>
              </w:rPr>
              <w:t xml:space="preserve"> </w:t>
            </w:r>
            <w:r>
              <w:rPr>
                <w:sz w:val="14"/>
              </w:rPr>
              <w:t>y</w:t>
            </w:r>
            <w:r>
              <w:rPr>
                <w:spacing w:val="-10"/>
                <w:sz w:val="14"/>
              </w:rPr>
              <w:t xml:space="preserve"> </w:t>
            </w:r>
            <w:r>
              <w:rPr>
                <w:sz w:val="14"/>
              </w:rPr>
              <w:t>riesgos</w:t>
            </w:r>
            <w:r>
              <w:rPr>
                <w:spacing w:val="-10"/>
                <w:sz w:val="14"/>
              </w:rPr>
              <w:t xml:space="preserve"> </w:t>
            </w:r>
            <w:r>
              <w:rPr>
                <w:sz w:val="14"/>
              </w:rPr>
              <w:t>del</w:t>
            </w:r>
            <w:r>
              <w:rPr>
                <w:spacing w:val="40"/>
                <w:sz w:val="14"/>
              </w:rPr>
              <w:t xml:space="preserve"> </w:t>
            </w:r>
            <w:r>
              <w:rPr>
                <w:spacing w:val="-2"/>
                <w:sz w:val="14"/>
              </w:rPr>
              <w:t>contrato</w:t>
            </w:r>
            <w:r>
              <w:rPr>
                <w:spacing w:val="40"/>
                <w:sz w:val="14"/>
              </w:rPr>
              <w:t xml:space="preserve"> </w:t>
            </w:r>
            <w:r>
              <w:rPr>
                <w:spacing w:val="-2"/>
                <w:sz w:val="14"/>
              </w:rPr>
              <w:t>(</w:t>
            </w:r>
            <w:proofErr w:type="spellStart"/>
            <w:r>
              <w:rPr>
                <w:spacing w:val="-2"/>
                <w:sz w:val="14"/>
              </w:rPr>
              <w:t>especificaci</w:t>
            </w:r>
            <w:proofErr w:type="spellEnd"/>
          </w:p>
        </w:tc>
        <w:tc>
          <w:tcPr>
            <w:tcW w:w="1620" w:type="dxa"/>
            <w:tcBorders>
              <w:left w:val="single" w:sz="18" w:space="0" w:color="000000"/>
              <w:right w:val="single" w:sz="18" w:space="0" w:color="000000"/>
            </w:tcBorders>
            <w:textDirection w:val="btLr"/>
          </w:tcPr>
          <w:p w14:paraId="4061EF1A" w14:textId="77777777" w:rsidR="00DA60E9" w:rsidRDefault="0080428F">
            <w:pPr>
              <w:pStyle w:val="TableParagraph"/>
              <w:spacing w:before="43" w:line="249" w:lineRule="auto"/>
              <w:ind w:left="9" w:right="40"/>
              <w:rPr>
                <w:sz w:val="14"/>
              </w:rPr>
            </w:pPr>
            <w:r>
              <w:rPr>
                <w:sz w:val="14"/>
              </w:rPr>
              <w:t>1.</w:t>
            </w:r>
            <w:r>
              <w:rPr>
                <w:spacing w:val="-7"/>
                <w:sz w:val="14"/>
              </w:rPr>
              <w:t xml:space="preserve"> </w:t>
            </w:r>
            <w:r>
              <w:rPr>
                <w:sz w:val="14"/>
              </w:rPr>
              <w:t>Poner</w:t>
            </w:r>
            <w:r>
              <w:rPr>
                <w:spacing w:val="-7"/>
                <w:sz w:val="14"/>
              </w:rPr>
              <w:t xml:space="preserve"> </w:t>
            </w:r>
            <w:r>
              <w:rPr>
                <w:sz w:val="14"/>
              </w:rPr>
              <w:t>en</w:t>
            </w:r>
            <w:r>
              <w:rPr>
                <w:spacing w:val="40"/>
                <w:sz w:val="14"/>
              </w:rPr>
              <w:t xml:space="preserve"> </w:t>
            </w:r>
            <w:proofErr w:type="spellStart"/>
            <w:r>
              <w:rPr>
                <w:spacing w:val="-2"/>
                <w:sz w:val="14"/>
              </w:rPr>
              <w:t>conocimient</w:t>
            </w:r>
            <w:proofErr w:type="spellEnd"/>
            <w:r>
              <w:rPr>
                <w:spacing w:val="40"/>
                <w:sz w:val="14"/>
              </w:rPr>
              <w:t xml:space="preserve"> </w:t>
            </w:r>
            <w:r>
              <w:rPr>
                <w:sz w:val="14"/>
              </w:rPr>
              <w:t>o del futuro</w:t>
            </w:r>
            <w:r>
              <w:rPr>
                <w:spacing w:val="40"/>
                <w:sz w:val="14"/>
              </w:rPr>
              <w:t xml:space="preserve"> </w:t>
            </w:r>
            <w:r>
              <w:rPr>
                <w:spacing w:val="-2"/>
                <w:sz w:val="14"/>
              </w:rPr>
              <w:t>contratista</w:t>
            </w:r>
            <w:r>
              <w:rPr>
                <w:spacing w:val="40"/>
                <w:sz w:val="14"/>
              </w:rPr>
              <w:t xml:space="preserve"> </w:t>
            </w:r>
            <w:r>
              <w:rPr>
                <w:spacing w:val="-4"/>
                <w:sz w:val="14"/>
              </w:rPr>
              <w:t>las</w:t>
            </w:r>
            <w:r>
              <w:rPr>
                <w:spacing w:val="40"/>
                <w:sz w:val="14"/>
              </w:rPr>
              <w:t xml:space="preserve"> </w:t>
            </w:r>
            <w:r>
              <w:rPr>
                <w:spacing w:val="-2"/>
                <w:sz w:val="14"/>
              </w:rPr>
              <w:t>condiciones</w:t>
            </w:r>
            <w:r>
              <w:rPr>
                <w:spacing w:val="40"/>
                <w:sz w:val="14"/>
              </w:rPr>
              <w:t xml:space="preserve"> </w:t>
            </w:r>
            <w:r>
              <w:rPr>
                <w:sz w:val="14"/>
              </w:rPr>
              <w:t>del</w:t>
            </w:r>
            <w:r>
              <w:rPr>
                <w:spacing w:val="-10"/>
                <w:sz w:val="14"/>
              </w:rPr>
              <w:t xml:space="preserve"> </w:t>
            </w:r>
            <w:r>
              <w:rPr>
                <w:sz w:val="14"/>
              </w:rPr>
              <w:t>contrato</w:t>
            </w:r>
            <w:r>
              <w:rPr>
                <w:spacing w:val="40"/>
                <w:sz w:val="14"/>
              </w:rPr>
              <w:t xml:space="preserve"> </w:t>
            </w:r>
            <w:r>
              <w:rPr>
                <w:spacing w:val="-2"/>
                <w:sz w:val="14"/>
              </w:rPr>
              <w:t>(cobertura,</w:t>
            </w:r>
            <w:r>
              <w:rPr>
                <w:spacing w:val="40"/>
                <w:sz w:val="14"/>
              </w:rPr>
              <w:t xml:space="preserve"> </w:t>
            </w:r>
            <w:r>
              <w:rPr>
                <w:sz w:val="14"/>
              </w:rPr>
              <w:t>plazo</w:t>
            </w:r>
            <w:r>
              <w:rPr>
                <w:spacing w:val="-2"/>
                <w:sz w:val="14"/>
              </w:rPr>
              <w:t xml:space="preserve"> </w:t>
            </w:r>
            <w:r>
              <w:rPr>
                <w:sz w:val="14"/>
              </w:rPr>
              <w:t>y</w:t>
            </w:r>
          </w:p>
        </w:tc>
        <w:tc>
          <w:tcPr>
            <w:tcW w:w="1620" w:type="dxa"/>
            <w:tcBorders>
              <w:left w:val="single" w:sz="18" w:space="0" w:color="000000"/>
              <w:right w:val="single" w:sz="18" w:space="0" w:color="000000"/>
            </w:tcBorders>
            <w:textDirection w:val="btLr"/>
          </w:tcPr>
          <w:p w14:paraId="081E997B" w14:textId="77777777" w:rsidR="00DA60E9" w:rsidRDefault="0080428F">
            <w:pPr>
              <w:pStyle w:val="TableParagraph"/>
              <w:spacing w:before="43" w:line="249" w:lineRule="auto"/>
              <w:ind w:left="9" w:right="40"/>
              <w:rPr>
                <w:sz w:val="14"/>
              </w:rPr>
            </w:pPr>
            <w:r>
              <w:rPr>
                <w:spacing w:val="-2"/>
                <w:sz w:val="14"/>
              </w:rPr>
              <w:t>Notificación</w:t>
            </w:r>
            <w:r>
              <w:rPr>
                <w:spacing w:val="40"/>
                <w:sz w:val="14"/>
              </w:rPr>
              <w:t xml:space="preserve"> </w:t>
            </w:r>
            <w:r>
              <w:rPr>
                <w:spacing w:val="-6"/>
                <w:sz w:val="14"/>
              </w:rPr>
              <w:t>de</w:t>
            </w:r>
            <w:r>
              <w:rPr>
                <w:spacing w:val="40"/>
                <w:sz w:val="14"/>
              </w:rPr>
              <w:t xml:space="preserve"> </w:t>
            </w:r>
            <w:r>
              <w:rPr>
                <w:spacing w:val="-2"/>
                <w:sz w:val="14"/>
              </w:rPr>
              <w:t>advertencia</w:t>
            </w:r>
            <w:r>
              <w:rPr>
                <w:spacing w:val="40"/>
                <w:sz w:val="14"/>
              </w:rPr>
              <w:t xml:space="preserve"> </w:t>
            </w:r>
            <w:r>
              <w:rPr>
                <w:sz w:val="14"/>
              </w:rPr>
              <w:t>oficial</w:t>
            </w:r>
            <w:r>
              <w:rPr>
                <w:spacing w:val="-2"/>
                <w:sz w:val="14"/>
              </w:rPr>
              <w:t xml:space="preserve"> </w:t>
            </w:r>
            <w:r>
              <w:rPr>
                <w:sz w:val="14"/>
              </w:rPr>
              <w:t>al</w:t>
            </w:r>
            <w:r>
              <w:rPr>
                <w:spacing w:val="40"/>
                <w:sz w:val="14"/>
              </w:rPr>
              <w:t xml:space="preserve"> </w:t>
            </w:r>
            <w:r>
              <w:rPr>
                <w:spacing w:val="-2"/>
                <w:sz w:val="14"/>
              </w:rPr>
              <w:t>contratista</w:t>
            </w:r>
            <w:r>
              <w:rPr>
                <w:spacing w:val="40"/>
                <w:sz w:val="14"/>
              </w:rPr>
              <w:t xml:space="preserve"> </w:t>
            </w:r>
            <w:r>
              <w:rPr>
                <w:sz w:val="14"/>
              </w:rPr>
              <w:t>sobre</w:t>
            </w:r>
            <w:r>
              <w:rPr>
                <w:spacing w:val="-2"/>
                <w:sz w:val="14"/>
              </w:rPr>
              <w:t xml:space="preserve"> </w:t>
            </w:r>
            <w:r>
              <w:rPr>
                <w:sz w:val="14"/>
              </w:rPr>
              <w:t>el</w:t>
            </w:r>
            <w:r>
              <w:rPr>
                <w:spacing w:val="40"/>
                <w:sz w:val="14"/>
              </w:rPr>
              <w:t xml:space="preserve"> </w:t>
            </w:r>
            <w:proofErr w:type="spellStart"/>
            <w:r>
              <w:rPr>
                <w:spacing w:val="-2"/>
                <w:sz w:val="14"/>
              </w:rPr>
              <w:t>incumplimie</w:t>
            </w:r>
            <w:proofErr w:type="spellEnd"/>
            <w:r>
              <w:rPr>
                <w:spacing w:val="40"/>
                <w:sz w:val="14"/>
              </w:rPr>
              <w:t xml:space="preserve"> </w:t>
            </w:r>
            <w:proofErr w:type="spellStart"/>
            <w:r>
              <w:rPr>
                <w:sz w:val="14"/>
              </w:rPr>
              <w:t>nto</w:t>
            </w:r>
            <w:proofErr w:type="spellEnd"/>
            <w:r>
              <w:rPr>
                <w:sz w:val="14"/>
              </w:rPr>
              <w:t xml:space="preserve"> en el</w:t>
            </w:r>
            <w:r>
              <w:rPr>
                <w:spacing w:val="40"/>
                <w:sz w:val="14"/>
              </w:rPr>
              <w:t xml:space="preserve"> </w:t>
            </w:r>
            <w:r>
              <w:rPr>
                <w:sz w:val="14"/>
              </w:rPr>
              <w:t>pago</w:t>
            </w:r>
            <w:r>
              <w:rPr>
                <w:spacing w:val="-2"/>
                <w:sz w:val="14"/>
              </w:rPr>
              <w:t xml:space="preserve"> </w:t>
            </w:r>
            <w:r>
              <w:rPr>
                <w:sz w:val="14"/>
              </w:rPr>
              <w:t>de</w:t>
            </w:r>
          </w:p>
        </w:tc>
        <w:tc>
          <w:tcPr>
            <w:tcW w:w="1620" w:type="dxa"/>
            <w:tcBorders>
              <w:left w:val="single" w:sz="18" w:space="0" w:color="000000"/>
              <w:right w:val="single" w:sz="18" w:space="0" w:color="000000"/>
            </w:tcBorders>
            <w:textDirection w:val="btLr"/>
          </w:tcPr>
          <w:p w14:paraId="18F2BFC7" w14:textId="77777777" w:rsidR="00DA60E9" w:rsidRDefault="0080428F">
            <w:pPr>
              <w:pStyle w:val="TableParagraph"/>
              <w:spacing w:before="43" w:line="249" w:lineRule="auto"/>
              <w:ind w:left="9" w:right="77"/>
              <w:rPr>
                <w:sz w:val="14"/>
              </w:rPr>
            </w:pPr>
            <w:r>
              <w:rPr>
                <w:spacing w:val="-2"/>
                <w:sz w:val="14"/>
              </w:rPr>
              <w:t>Definir</w:t>
            </w:r>
            <w:r>
              <w:rPr>
                <w:spacing w:val="40"/>
                <w:sz w:val="14"/>
              </w:rPr>
              <w:t xml:space="preserve"> </w:t>
            </w:r>
            <w:r>
              <w:rPr>
                <w:sz w:val="14"/>
              </w:rPr>
              <w:t>tareas</w:t>
            </w:r>
            <w:r>
              <w:rPr>
                <w:spacing w:val="-2"/>
                <w:sz w:val="14"/>
              </w:rPr>
              <w:t xml:space="preserve"> </w:t>
            </w:r>
            <w:r>
              <w:rPr>
                <w:sz w:val="14"/>
              </w:rPr>
              <w:t>que</w:t>
            </w:r>
            <w:r>
              <w:rPr>
                <w:spacing w:val="40"/>
                <w:sz w:val="14"/>
              </w:rPr>
              <w:t xml:space="preserve"> </w:t>
            </w:r>
            <w:r>
              <w:rPr>
                <w:spacing w:val="-2"/>
                <w:sz w:val="14"/>
              </w:rPr>
              <w:t>permitan</w:t>
            </w:r>
            <w:r>
              <w:rPr>
                <w:spacing w:val="40"/>
                <w:sz w:val="14"/>
              </w:rPr>
              <w:t xml:space="preserve"> </w:t>
            </w:r>
            <w:r>
              <w:rPr>
                <w:sz w:val="14"/>
              </w:rPr>
              <w:t>continuar</w:t>
            </w:r>
            <w:r>
              <w:rPr>
                <w:spacing w:val="-10"/>
                <w:sz w:val="14"/>
              </w:rPr>
              <w:t xml:space="preserve"> </w:t>
            </w:r>
            <w:r>
              <w:rPr>
                <w:sz w:val="14"/>
              </w:rPr>
              <w:t>la</w:t>
            </w:r>
            <w:r>
              <w:rPr>
                <w:spacing w:val="40"/>
                <w:sz w:val="14"/>
              </w:rPr>
              <w:t xml:space="preserve"> </w:t>
            </w:r>
            <w:r>
              <w:rPr>
                <w:spacing w:val="-2"/>
                <w:sz w:val="14"/>
              </w:rPr>
              <w:t>labor</w:t>
            </w:r>
            <w:r>
              <w:rPr>
                <w:spacing w:val="40"/>
                <w:sz w:val="14"/>
              </w:rPr>
              <w:t xml:space="preserve"> </w:t>
            </w:r>
            <w:r>
              <w:rPr>
                <w:spacing w:val="-2"/>
                <w:sz w:val="14"/>
              </w:rPr>
              <w:t>contractual</w:t>
            </w:r>
            <w:r>
              <w:rPr>
                <w:spacing w:val="40"/>
                <w:sz w:val="14"/>
              </w:rPr>
              <w:t xml:space="preserve"> </w:t>
            </w:r>
            <w:r>
              <w:rPr>
                <w:spacing w:val="-4"/>
                <w:sz w:val="14"/>
              </w:rPr>
              <w:t>sin</w:t>
            </w:r>
            <w:r>
              <w:rPr>
                <w:spacing w:val="40"/>
                <w:sz w:val="14"/>
              </w:rPr>
              <w:t xml:space="preserve"> </w:t>
            </w:r>
            <w:proofErr w:type="spellStart"/>
            <w:r>
              <w:rPr>
                <w:spacing w:val="-2"/>
                <w:sz w:val="14"/>
              </w:rPr>
              <w:t>dependenci</w:t>
            </w:r>
            <w:proofErr w:type="spellEnd"/>
            <w:r>
              <w:rPr>
                <w:spacing w:val="40"/>
                <w:sz w:val="14"/>
              </w:rPr>
              <w:t xml:space="preserve"> </w:t>
            </w:r>
            <w:r>
              <w:rPr>
                <w:sz w:val="14"/>
              </w:rPr>
              <w:t xml:space="preserve">a del </w:t>
            </w:r>
            <w:r>
              <w:rPr>
                <w:spacing w:val="-2"/>
                <w:sz w:val="14"/>
              </w:rPr>
              <w:t>hecho</w:t>
            </w:r>
          </w:p>
        </w:tc>
        <w:tc>
          <w:tcPr>
            <w:tcW w:w="1610" w:type="dxa"/>
            <w:tcBorders>
              <w:left w:val="single" w:sz="18" w:space="0" w:color="000000"/>
            </w:tcBorders>
            <w:textDirection w:val="btLr"/>
          </w:tcPr>
          <w:p w14:paraId="33B402B2" w14:textId="77777777" w:rsidR="00DA60E9" w:rsidRDefault="00DA60E9">
            <w:pPr>
              <w:pStyle w:val="TableParagraph"/>
              <w:rPr>
                <w:sz w:val="14"/>
              </w:rPr>
            </w:pPr>
          </w:p>
          <w:p w14:paraId="1BD8327E" w14:textId="77777777" w:rsidR="00DA60E9" w:rsidRDefault="00DA60E9">
            <w:pPr>
              <w:pStyle w:val="TableParagraph"/>
              <w:rPr>
                <w:sz w:val="14"/>
              </w:rPr>
            </w:pPr>
          </w:p>
          <w:p w14:paraId="5015DEB8" w14:textId="77777777" w:rsidR="00DA60E9" w:rsidRDefault="00DA60E9">
            <w:pPr>
              <w:pStyle w:val="TableParagraph"/>
              <w:spacing w:before="64"/>
              <w:rPr>
                <w:sz w:val="14"/>
              </w:rPr>
            </w:pPr>
          </w:p>
          <w:p w14:paraId="720E159A" w14:textId="77777777" w:rsidR="00DA60E9" w:rsidRDefault="0080428F">
            <w:pPr>
              <w:pStyle w:val="TableParagraph"/>
              <w:spacing w:line="249" w:lineRule="auto"/>
              <w:ind w:left="9" w:right="60"/>
              <w:jc w:val="both"/>
              <w:rPr>
                <w:sz w:val="14"/>
              </w:rPr>
            </w:pPr>
            <w:r>
              <w:rPr>
                <w:spacing w:val="-2"/>
                <w:sz w:val="14"/>
              </w:rPr>
              <w:t>Suspensión</w:t>
            </w:r>
            <w:r>
              <w:rPr>
                <w:spacing w:val="40"/>
                <w:sz w:val="14"/>
              </w:rPr>
              <w:t xml:space="preserve"> </w:t>
            </w:r>
            <w:r>
              <w:rPr>
                <w:sz w:val="14"/>
              </w:rPr>
              <w:t>o</w:t>
            </w:r>
            <w:r>
              <w:rPr>
                <w:spacing w:val="-10"/>
                <w:sz w:val="14"/>
              </w:rPr>
              <w:t xml:space="preserve"> </w:t>
            </w:r>
            <w:r>
              <w:rPr>
                <w:sz w:val="14"/>
              </w:rPr>
              <w:t>cesión</w:t>
            </w:r>
            <w:r>
              <w:rPr>
                <w:spacing w:val="-10"/>
                <w:sz w:val="14"/>
              </w:rPr>
              <w:t xml:space="preserve"> </w:t>
            </w:r>
            <w:r>
              <w:rPr>
                <w:sz w:val="14"/>
              </w:rPr>
              <w:t>del</w:t>
            </w:r>
            <w:r>
              <w:rPr>
                <w:spacing w:val="40"/>
                <w:sz w:val="14"/>
              </w:rPr>
              <w:t xml:space="preserve"> </w:t>
            </w:r>
            <w:r>
              <w:rPr>
                <w:spacing w:val="-2"/>
                <w:sz w:val="14"/>
              </w:rPr>
              <w:t>contrato</w:t>
            </w:r>
          </w:p>
        </w:tc>
      </w:tr>
      <w:tr w:rsidR="00DA60E9" w14:paraId="6CF3B704" w14:textId="77777777">
        <w:trPr>
          <w:trHeight w:val="540"/>
        </w:trPr>
        <w:tc>
          <w:tcPr>
            <w:tcW w:w="240" w:type="dxa"/>
            <w:vMerge/>
            <w:tcBorders>
              <w:top w:val="nil"/>
            </w:tcBorders>
            <w:textDirection w:val="btLr"/>
          </w:tcPr>
          <w:p w14:paraId="6EF78D16" w14:textId="77777777" w:rsidR="00DA60E9" w:rsidRDefault="00DA60E9">
            <w:pPr>
              <w:rPr>
                <w:sz w:val="2"/>
                <w:szCs w:val="2"/>
              </w:rPr>
            </w:pPr>
          </w:p>
        </w:tc>
        <w:tc>
          <w:tcPr>
            <w:tcW w:w="600" w:type="dxa"/>
            <w:textDirection w:val="btLr"/>
          </w:tcPr>
          <w:p w14:paraId="29EC68CC" w14:textId="77777777" w:rsidR="00DA60E9" w:rsidRDefault="0080428F">
            <w:pPr>
              <w:pStyle w:val="TableParagraph"/>
              <w:spacing w:before="85" w:line="249" w:lineRule="auto"/>
              <w:ind w:left="13" w:right="11"/>
              <w:jc w:val="center"/>
              <w:rPr>
                <w:rFonts w:ascii="Arial" w:hAnsi="Arial"/>
                <w:b/>
                <w:sz w:val="12"/>
              </w:rPr>
            </w:pPr>
            <w:r>
              <w:rPr>
                <w:rFonts w:ascii="Arial" w:hAnsi="Arial"/>
                <w:b/>
                <w:sz w:val="12"/>
              </w:rPr>
              <w:t>¿A</w:t>
            </w:r>
            <w:r>
              <w:rPr>
                <w:rFonts w:ascii="Arial" w:hAnsi="Arial"/>
                <w:b/>
                <w:spacing w:val="-9"/>
                <w:sz w:val="12"/>
              </w:rPr>
              <w:t xml:space="preserve"> </w:t>
            </w:r>
            <w:proofErr w:type="spellStart"/>
            <w:r>
              <w:rPr>
                <w:rFonts w:ascii="Arial" w:hAnsi="Arial"/>
                <w:b/>
                <w:sz w:val="12"/>
              </w:rPr>
              <w:t>quien</w:t>
            </w:r>
            <w:proofErr w:type="spellEnd"/>
            <w:r>
              <w:rPr>
                <w:rFonts w:ascii="Arial" w:hAnsi="Arial"/>
                <w:b/>
                <w:spacing w:val="40"/>
                <w:sz w:val="12"/>
              </w:rPr>
              <w:t xml:space="preserve"> </w:t>
            </w:r>
            <w:r>
              <w:rPr>
                <w:rFonts w:ascii="Arial" w:hAnsi="Arial"/>
                <w:b/>
                <w:sz w:val="12"/>
              </w:rPr>
              <w:t>se</w:t>
            </w:r>
            <w:r>
              <w:rPr>
                <w:rFonts w:ascii="Arial" w:hAnsi="Arial"/>
                <w:b/>
                <w:spacing w:val="-7"/>
                <w:sz w:val="12"/>
              </w:rPr>
              <w:t xml:space="preserve"> </w:t>
            </w:r>
            <w:r>
              <w:rPr>
                <w:rFonts w:ascii="Arial" w:hAnsi="Arial"/>
                <w:b/>
                <w:sz w:val="12"/>
              </w:rPr>
              <w:t>le</w:t>
            </w:r>
            <w:r>
              <w:rPr>
                <w:rFonts w:ascii="Arial" w:hAnsi="Arial"/>
                <w:b/>
                <w:spacing w:val="40"/>
                <w:sz w:val="12"/>
              </w:rPr>
              <w:t xml:space="preserve"> </w:t>
            </w:r>
            <w:r>
              <w:rPr>
                <w:rFonts w:ascii="Arial" w:hAnsi="Arial"/>
                <w:b/>
                <w:spacing w:val="-2"/>
                <w:sz w:val="12"/>
              </w:rPr>
              <w:t>asigna?</w:t>
            </w:r>
          </w:p>
        </w:tc>
        <w:tc>
          <w:tcPr>
            <w:tcW w:w="1610" w:type="dxa"/>
            <w:tcBorders>
              <w:right w:val="single" w:sz="18" w:space="0" w:color="000000"/>
            </w:tcBorders>
          </w:tcPr>
          <w:p w14:paraId="6D7D31D9" w14:textId="77777777" w:rsidR="00DA60E9" w:rsidRDefault="00DA60E9">
            <w:pPr>
              <w:pStyle w:val="TableParagraph"/>
              <w:spacing w:before="26"/>
              <w:rPr>
                <w:sz w:val="14"/>
              </w:rPr>
            </w:pPr>
          </w:p>
          <w:p w14:paraId="76EE4691" w14:textId="77777777" w:rsidR="00DA60E9" w:rsidRDefault="0080428F">
            <w:pPr>
              <w:pStyle w:val="TableParagraph"/>
              <w:ind w:left="22"/>
              <w:jc w:val="center"/>
              <w:rPr>
                <w:sz w:val="14"/>
              </w:rPr>
            </w:pPr>
            <w:r>
              <w:rPr>
                <w:sz w:val="14"/>
              </w:rPr>
              <w:t xml:space="preserve">ENTIDAD </w:t>
            </w:r>
            <w:r>
              <w:rPr>
                <w:spacing w:val="-2"/>
                <w:sz w:val="14"/>
              </w:rPr>
              <w:t>ESTATAL</w:t>
            </w:r>
          </w:p>
        </w:tc>
        <w:tc>
          <w:tcPr>
            <w:tcW w:w="1620" w:type="dxa"/>
            <w:tcBorders>
              <w:left w:val="single" w:sz="18" w:space="0" w:color="000000"/>
              <w:right w:val="single" w:sz="18" w:space="0" w:color="000000"/>
            </w:tcBorders>
          </w:tcPr>
          <w:p w14:paraId="2E1628E1" w14:textId="77777777" w:rsidR="00DA60E9" w:rsidRDefault="00DA60E9">
            <w:pPr>
              <w:pStyle w:val="TableParagraph"/>
              <w:spacing w:before="26"/>
              <w:rPr>
                <w:sz w:val="14"/>
              </w:rPr>
            </w:pPr>
          </w:p>
          <w:p w14:paraId="232B117D" w14:textId="77777777" w:rsidR="00DA60E9" w:rsidRDefault="0080428F">
            <w:pPr>
              <w:pStyle w:val="TableParagraph"/>
              <w:ind w:left="20" w:right="1"/>
              <w:jc w:val="center"/>
              <w:rPr>
                <w:sz w:val="14"/>
              </w:rPr>
            </w:pPr>
            <w:r>
              <w:rPr>
                <w:spacing w:val="-2"/>
                <w:sz w:val="14"/>
              </w:rPr>
              <w:t>CONTRATISTA</w:t>
            </w:r>
          </w:p>
        </w:tc>
        <w:tc>
          <w:tcPr>
            <w:tcW w:w="1620" w:type="dxa"/>
            <w:tcBorders>
              <w:left w:val="single" w:sz="18" w:space="0" w:color="000000"/>
              <w:right w:val="single" w:sz="18" w:space="0" w:color="000000"/>
            </w:tcBorders>
          </w:tcPr>
          <w:p w14:paraId="464AA268" w14:textId="77777777" w:rsidR="00DA60E9" w:rsidRDefault="00DA60E9">
            <w:pPr>
              <w:pStyle w:val="TableParagraph"/>
              <w:spacing w:before="26"/>
              <w:rPr>
                <w:sz w:val="14"/>
              </w:rPr>
            </w:pPr>
          </w:p>
          <w:p w14:paraId="384539E3" w14:textId="77777777" w:rsidR="00DA60E9" w:rsidRDefault="0080428F">
            <w:pPr>
              <w:pStyle w:val="TableParagraph"/>
              <w:ind w:left="20" w:right="1"/>
              <w:jc w:val="center"/>
              <w:rPr>
                <w:sz w:val="14"/>
              </w:rPr>
            </w:pPr>
            <w:r>
              <w:rPr>
                <w:spacing w:val="-2"/>
                <w:sz w:val="14"/>
              </w:rPr>
              <w:t>CONTRATISTA</w:t>
            </w:r>
          </w:p>
        </w:tc>
        <w:tc>
          <w:tcPr>
            <w:tcW w:w="1620" w:type="dxa"/>
            <w:tcBorders>
              <w:left w:val="single" w:sz="18" w:space="0" w:color="000000"/>
              <w:right w:val="single" w:sz="18" w:space="0" w:color="000000"/>
            </w:tcBorders>
          </w:tcPr>
          <w:p w14:paraId="52CA8597" w14:textId="77777777" w:rsidR="00DA60E9" w:rsidRDefault="0080428F">
            <w:pPr>
              <w:pStyle w:val="TableParagraph"/>
              <w:spacing w:before="103" w:line="249" w:lineRule="auto"/>
              <w:ind w:left="303" w:firstLine="147"/>
              <w:rPr>
                <w:sz w:val="14"/>
              </w:rPr>
            </w:pPr>
            <w:r>
              <w:rPr>
                <w:sz w:val="14"/>
              </w:rPr>
              <w:t>ENTIDAD</w:t>
            </w:r>
            <w:r>
              <w:rPr>
                <w:spacing w:val="-2"/>
                <w:sz w:val="14"/>
              </w:rPr>
              <w:t xml:space="preserve"> </w:t>
            </w:r>
            <w:r>
              <w:rPr>
                <w:sz w:val="14"/>
              </w:rPr>
              <w:t>/</w:t>
            </w:r>
            <w:r>
              <w:rPr>
                <w:spacing w:val="40"/>
                <w:sz w:val="14"/>
              </w:rPr>
              <w:t xml:space="preserve"> </w:t>
            </w:r>
            <w:r>
              <w:rPr>
                <w:spacing w:val="-2"/>
                <w:sz w:val="14"/>
              </w:rPr>
              <w:t>CONTRATISTA</w:t>
            </w:r>
          </w:p>
        </w:tc>
        <w:tc>
          <w:tcPr>
            <w:tcW w:w="1610" w:type="dxa"/>
            <w:tcBorders>
              <w:left w:val="single" w:sz="18" w:space="0" w:color="000000"/>
            </w:tcBorders>
          </w:tcPr>
          <w:p w14:paraId="3E73E0AD" w14:textId="77777777" w:rsidR="00DA60E9" w:rsidRDefault="00DA60E9">
            <w:pPr>
              <w:pStyle w:val="TableParagraph"/>
              <w:spacing w:before="26"/>
              <w:rPr>
                <w:sz w:val="14"/>
              </w:rPr>
            </w:pPr>
          </w:p>
          <w:p w14:paraId="7E7F191F" w14:textId="77777777" w:rsidR="00DA60E9" w:rsidRDefault="0080428F">
            <w:pPr>
              <w:pStyle w:val="TableParagraph"/>
              <w:ind w:left="22" w:right="5"/>
              <w:jc w:val="center"/>
              <w:rPr>
                <w:sz w:val="14"/>
              </w:rPr>
            </w:pPr>
            <w:r>
              <w:rPr>
                <w:spacing w:val="-2"/>
                <w:sz w:val="14"/>
              </w:rPr>
              <w:t>CONTRATISTA</w:t>
            </w:r>
          </w:p>
        </w:tc>
      </w:tr>
      <w:tr w:rsidR="00DA60E9" w14:paraId="6BC2B500" w14:textId="77777777">
        <w:trPr>
          <w:trHeight w:val="420"/>
        </w:trPr>
        <w:tc>
          <w:tcPr>
            <w:tcW w:w="240" w:type="dxa"/>
            <w:vMerge/>
            <w:tcBorders>
              <w:top w:val="nil"/>
            </w:tcBorders>
            <w:textDirection w:val="btLr"/>
          </w:tcPr>
          <w:p w14:paraId="5CC0FEED" w14:textId="77777777" w:rsidR="00DA60E9" w:rsidRDefault="00DA60E9">
            <w:pPr>
              <w:rPr>
                <w:sz w:val="2"/>
                <w:szCs w:val="2"/>
              </w:rPr>
            </w:pPr>
          </w:p>
        </w:tc>
        <w:tc>
          <w:tcPr>
            <w:tcW w:w="600" w:type="dxa"/>
            <w:textDirection w:val="btLr"/>
          </w:tcPr>
          <w:p w14:paraId="7300A848" w14:textId="77777777" w:rsidR="00DA60E9" w:rsidRDefault="00DA60E9">
            <w:pPr>
              <w:pStyle w:val="TableParagraph"/>
              <w:spacing w:before="19"/>
              <w:rPr>
                <w:sz w:val="12"/>
              </w:rPr>
            </w:pPr>
          </w:p>
          <w:p w14:paraId="7B44B85B" w14:textId="77777777" w:rsidR="00DA60E9" w:rsidRDefault="0080428F">
            <w:pPr>
              <w:pStyle w:val="TableParagraph"/>
              <w:spacing w:line="249" w:lineRule="auto"/>
              <w:ind w:left="63" w:right="53" w:hanging="4"/>
              <w:rPr>
                <w:rFonts w:ascii="Arial" w:hAnsi="Arial"/>
                <w:b/>
                <w:sz w:val="12"/>
              </w:rPr>
            </w:pPr>
            <w:r>
              <w:rPr>
                <w:rFonts w:ascii="Arial" w:hAnsi="Arial"/>
                <w:b/>
                <w:spacing w:val="-4"/>
                <w:sz w:val="12"/>
              </w:rPr>
              <w:t>Cate-</w:t>
            </w:r>
            <w:r>
              <w:rPr>
                <w:rFonts w:ascii="Arial" w:hAnsi="Arial"/>
                <w:b/>
                <w:spacing w:val="40"/>
                <w:sz w:val="12"/>
              </w:rPr>
              <w:t xml:space="preserve"> </w:t>
            </w:r>
            <w:proofErr w:type="spellStart"/>
            <w:r>
              <w:rPr>
                <w:rFonts w:ascii="Arial" w:hAnsi="Arial"/>
                <w:b/>
                <w:spacing w:val="-2"/>
                <w:sz w:val="12"/>
              </w:rPr>
              <w:t>goría</w:t>
            </w:r>
            <w:proofErr w:type="spellEnd"/>
          </w:p>
        </w:tc>
        <w:tc>
          <w:tcPr>
            <w:tcW w:w="1610" w:type="dxa"/>
            <w:tcBorders>
              <w:right w:val="single" w:sz="18" w:space="0" w:color="000000"/>
            </w:tcBorders>
          </w:tcPr>
          <w:p w14:paraId="166171F9" w14:textId="77777777" w:rsidR="00DA60E9" w:rsidRDefault="0080428F">
            <w:pPr>
              <w:pStyle w:val="TableParagraph"/>
              <w:spacing w:before="127"/>
              <w:ind w:left="22"/>
              <w:jc w:val="center"/>
              <w:rPr>
                <w:sz w:val="14"/>
              </w:rPr>
            </w:pPr>
            <w:r>
              <w:rPr>
                <w:sz w:val="14"/>
              </w:rPr>
              <w:t xml:space="preserve">RIESGO </w:t>
            </w:r>
            <w:r>
              <w:rPr>
                <w:spacing w:val="-4"/>
                <w:sz w:val="14"/>
              </w:rPr>
              <w:t>ALTO</w:t>
            </w:r>
          </w:p>
        </w:tc>
        <w:tc>
          <w:tcPr>
            <w:tcW w:w="1620" w:type="dxa"/>
            <w:tcBorders>
              <w:left w:val="single" w:sz="18" w:space="0" w:color="000000"/>
              <w:right w:val="single" w:sz="18" w:space="0" w:color="000000"/>
            </w:tcBorders>
          </w:tcPr>
          <w:p w14:paraId="335E1B20" w14:textId="77777777" w:rsidR="00DA60E9" w:rsidRDefault="0080428F">
            <w:pPr>
              <w:pStyle w:val="TableParagraph"/>
              <w:spacing w:before="127"/>
              <w:ind w:left="20" w:right="1"/>
              <w:jc w:val="center"/>
              <w:rPr>
                <w:sz w:val="14"/>
              </w:rPr>
            </w:pPr>
            <w:r>
              <w:rPr>
                <w:sz w:val="14"/>
              </w:rPr>
              <w:t xml:space="preserve">RIESGO </w:t>
            </w:r>
            <w:r>
              <w:rPr>
                <w:spacing w:val="-4"/>
                <w:sz w:val="14"/>
              </w:rPr>
              <w:t>BAJO</w:t>
            </w:r>
          </w:p>
        </w:tc>
        <w:tc>
          <w:tcPr>
            <w:tcW w:w="1620" w:type="dxa"/>
            <w:tcBorders>
              <w:left w:val="single" w:sz="18" w:space="0" w:color="000000"/>
              <w:right w:val="single" w:sz="18" w:space="0" w:color="000000"/>
            </w:tcBorders>
          </w:tcPr>
          <w:p w14:paraId="3C4360E9" w14:textId="77777777" w:rsidR="00DA60E9" w:rsidRDefault="0080428F">
            <w:pPr>
              <w:pStyle w:val="TableParagraph"/>
              <w:spacing w:before="127"/>
              <w:ind w:left="20" w:right="1"/>
              <w:jc w:val="center"/>
              <w:rPr>
                <w:sz w:val="14"/>
              </w:rPr>
            </w:pPr>
            <w:r>
              <w:rPr>
                <w:sz w:val="14"/>
              </w:rPr>
              <w:t xml:space="preserve">RIESGO </w:t>
            </w:r>
            <w:r>
              <w:rPr>
                <w:spacing w:val="-2"/>
                <w:sz w:val="14"/>
              </w:rPr>
              <w:t>MEDIO</w:t>
            </w:r>
          </w:p>
        </w:tc>
        <w:tc>
          <w:tcPr>
            <w:tcW w:w="1620" w:type="dxa"/>
            <w:tcBorders>
              <w:left w:val="single" w:sz="18" w:space="0" w:color="000000"/>
              <w:right w:val="single" w:sz="18" w:space="0" w:color="000000"/>
            </w:tcBorders>
          </w:tcPr>
          <w:p w14:paraId="7FE98CA7" w14:textId="77777777" w:rsidR="00DA60E9" w:rsidRDefault="0080428F">
            <w:pPr>
              <w:pStyle w:val="TableParagraph"/>
              <w:spacing w:before="127"/>
              <w:ind w:left="20" w:right="1"/>
              <w:jc w:val="center"/>
              <w:rPr>
                <w:sz w:val="14"/>
              </w:rPr>
            </w:pPr>
            <w:r>
              <w:rPr>
                <w:sz w:val="14"/>
              </w:rPr>
              <w:t xml:space="preserve">RIESGO </w:t>
            </w:r>
            <w:r>
              <w:rPr>
                <w:spacing w:val="-4"/>
                <w:sz w:val="14"/>
              </w:rPr>
              <w:t>ALTO</w:t>
            </w:r>
          </w:p>
        </w:tc>
        <w:tc>
          <w:tcPr>
            <w:tcW w:w="1610" w:type="dxa"/>
            <w:tcBorders>
              <w:left w:val="single" w:sz="18" w:space="0" w:color="000000"/>
            </w:tcBorders>
          </w:tcPr>
          <w:p w14:paraId="3DC5E3D8" w14:textId="77777777" w:rsidR="00DA60E9" w:rsidRDefault="0080428F">
            <w:pPr>
              <w:pStyle w:val="TableParagraph"/>
              <w:spacing w:before="127"/>
              <w:ind w:left="22" w:right="5"/>
              <w:jc w:val="center"/>
              <w:rPr>
                <w:sz w:val="14"/>
              </w:rPr>
            </w:pPr>
            <w:r>
              <w:rPr>
                <w:sz w:val="14"/>
              </w:rPr>
              <w:t xml:space="preserve">RIESGO </w:t>
            </w:r>
            <w:r>
              <w:rPr>
                <w:spacing w:val="-4"/>
                <w:sz w:val="14"/>
              </w:rPr>
              <w:t>ALTO</w:t>
            </w:r>
          </w:p>
        </w:tc>
      </w:tr>
      <w:tr w:rsidR="00DA60E9" w14:paraId="581D6BE5" w14:textId="77777777">
        <w:trPr>
          <w:trHeight w:val="340"/>
        </w:trPr>
        <w:tc>
          <w:tcPr>
            <w:tcW w:w="240" w:type="dxa"/>
            <w:vMerge/>
            <w:tcBorders>
              <w:top w:val="nil"/>
            </w:tcBorders>
            <w:textDirection w:val="btLr"/>
          </w:tcPr>
          <w:p w14:paraId="27A6B18B" w14:textId="77777777" w:rsidR="00DA60E9" w:rsidRDefault="00DA60E9">
            <w:pPr>
              <w:rPr>
                <w:sz w:val="2"/>
                <w:szCs w:val="2"/>
              </w:rPr>
            </w:pPr>
          </w:p>
        </w:tc>
        <w:tc>
          <w:tcPr>
            <w:tcW w:w="600" w:type="dxa"/>
            <w:textDirection w:val="btLr"/>
          </w:tcPr>
          <w:p w14:paraId="40F5F4BE" w14:textId="77777777" w:rsidR="00DA60E9" w:rsidRDefault="0080428F">
            <w:pPr>
              <w:pStyle w:val="TableParagraph"/>
              <w:spacing w:before="85" w:line="249" w:lineRule="auto"/>
              <w:ind w:left="46" w:right="44" w:firstLine="13"/>
              <w:jc w:val="both"/>
              <w:rPr>
                <w:rFonts w:ascii="Arial" w:hAnsi="Arial"/>
                <w:b/>
                <w:sz w:val="12"/>
              </w:rPr>
            </w:pPr>
            <w:r>
              <w:rPr>
                <w:rFonts w:ascii="Arial" w:hAnsi="Arial"/>
                <w:b/>
                <w:spacing w:val="-4"/>
                <w:sz w:val="12"/>
              </w:rPr>
              <w:t>Val-</w:t>
            </w:r>
            <w:r>
              <w:rPr>
                <w:rFonts w:ascii="Arial" w:hAnsi="Arial"/>
                <w:b/>
                <w:spacing w:val="40"/>
                <w:sz w:val="12"/>
              </w:rPr>
              <w:t xml:space="preserve"> </w:t>
            </w:r>
            <w:r>
              <w:rPr>
                <w:rFonts w:ascii="Arial" w:hAnsi="Arial"/>
                <w:b/>
                <w:spacing w:val="-4"/>
                <w:sz w:val="12"/>
              </w:rPr>
              <w:t>ora-</w:t>
            </w:r>
            <w:r>
              <w:rPr>
                <w:rFonts w:ascii="Arial" w:hAnsi="Arial"/>
                <w:b/>
                <w:spacing w:val="40"/>
                <w:sz w:val="12"/>
              </w:rPr>
              <w:t xml:space="preserve"> </w:t>
            </w:r>
            <w:proofErr w:type="spellStart"/>
            <w:r>
              <w:rPr>
                <w:rFonts w:ascii="Arial" w:hAnsi="Arial"/>
                <w:b/>
                <w:spacing w:val="-4"/>
                <w:sz w:val="12"/>
              </w:rPr>
              <w:t>ción</w:t>
            </w:r>
            <w:proofErr w:type="spellEnd"/>
          </w:p>
        </w:tc>
        <w:tc>
          <w:tcPr>
            <w:tcW w:w="1610" w:type="dxa"/>
            <w:tcBorders>
              <w:right w:val="single" w:sz="18" w:space="0" w:color="000000"/>
            </w:tcBorders>
            <w:textDirection w:val="btLr"/>
          </w:tcPr>
          <w:p w14:paraId="36BAEF4C" w14:textId="77777777" w:rsidR="00DA60E9" w:rsidRDefault="00DA60E9">
            <w:pPr>
              <w:pStyle w:val="TableParagraph"/>
              <w:rPr>
                <w:sz w:val="14"/>
              </w:rPr>
            </w:pPr>
          </w:p>
          <w:p w14:paraId="3C7AFB05" w14:textId="77777777" w:rsidR="00DA60E9" w:rsidRDefault="00DA60E9">
            <w:pPr>
              <w:pStyle w:val="TableParagraph"/>
              <w:rPr>
                <w:sz w:val="14"/>
              </w:rPr>
            </w:pPr>
          </w:p>
          <w:p w14:paraId="54FCC26F" w14:textId="77777777" w:rsidR="00DA60E9" w:rsidRDefault="00DA60E9">
            <w:pPr>
              <w:pStyle w:val="TableParagraph"/>
              <w:rPr>
                <w:sz w:val="14"/>
              </w:rPr>
            </w:pPr>
          </w:p>
          <w:p w14:paraId="7FBC116F" w14:textId="77777777" w:rsidR="00DA60E9" w:rsidRDefault="00DA60E9">
            <w:pPr>
              <w:pStyle w:val="TableParagraph"/>
              <w:spacing w:before="73"/>
              <w:rPr>
                <w:sz w:val="14"/>
              </w:rPr>
            </w:pPr>
          </w:p>
          <w:p w14:paraId="6CF5CBDA" w14:textId="77777777" w:rsidR="00DA60E9" w:rsidRDefault="0080428F">
            <w:pPr>
              <w:pStyle w:val="TableParagraph"/>
              <w:jc w:val="center"/>
              <w:rPr>
                <w:sz w:val="14"/>
              </w:rPr>
            </w:pPr>
            <w:r>
              <w:rPr>
                <w:spacing w:val="-10"/>
                <w:sz w:val="14"/>
              </w:rPr>
              <w:t>4</w:t>
            </w:r>
          </w:p>
        </w:tc>
        <w:tc>
          <w:tcPr>
            <w:tcW w:w="1620" w:type="dxa"/>
            <w:tcBorders>
              <w:left w:val="single" w:sz="18" w:space="0" w:color="000000"/>
              <w:right w:val="single" w:sz="18" w:space="0" w:color="000000"/>
            </w:tcBorders>
            <w:textDirection w:val="btLr"/>
          </w:tcPr>
          <w:p w14:paraId="2C9A6634" w14:textId="77777777" w:rsidR="00DA60E9" w:rsidRDefault="00DA60E9">
            <w:pPr>
              <w:pStyle w:val="TableParagraph"/>
              <w:rPr>
                <w:sz w:val="14"/>
              </w:rPr>
            </w:pPr>
          </w:p>
          <w:p w14:paraId="3A4FA40B" w14:textId="77777777" w:rsidR="00DA60E9" w:rsidRDefault="00DA60E9">
            <w:pPr>
              <w:pStyle w:val="TableParagraph"/>
              <w:rPr>
                <w:sz w:val="14"/>
              </w:rPr>
            </w:pPr>
          </w:p>
          <w:p w14:paraId="1C551AF5" w14:textId="77777777" w:rsidR="00DA60E9" w:rsidRDefault="00DA60E9">
            <w:pPr>
              <w:pStyle w:val="TableParagraph"/>
              <w:rPr>
                <w:sz w:val="14"/>
              </w:rPr>
            </w:pPr>
          </w:p>
          <w:p w14:paraId="07F7DE22" w14:textId="77777777" w:rsidR="00DA60E9" w:rsidRDefault="00DA60E9">
            <w:pPr>
              <w:pStyle w:val="TableParagraph"/>
              <w:spacing w:before="71"/>
              <w:rPr>
                <w:sz w:val="14"/>
              </w:rPr>
            </w:pPr>
          </w:p>
          <w:p w14:paraId="4B116983" w14:textId="77777777" w:rsidR="00DA60E9" w:rsidRDefault="0080428F">
            <w:pPr>
              <w:pStyle w:val="TableParagraph"/>
              <w:jc w:val="center"/>
              <w:rPr>
                <w:sz w:val="14"/>
              </w:rPr>
            </w:pPr>
            <w:r>
              <w:rPr>
                <w:spacing w:val="-10"/>
                <w:sz w:val="14"/>
              </w:rPr>
              <w:t>4</w:t>
            </w:r>
          </w:p>
        </w:tc>
        <w:tc>
          <w:tcPr>
            <w:tcW w:w="1620" w:type="dxa"/>
            <w:tcBorders>
              <w:left w:val="single" w:sz="18" w:space="0" w:color="000000"/>
              <w:right w:val="single" w:sz="18" w:space="0" w:color="000000"/>
            </w:tcBorders>
            <w:textDirection w:val="btLr"/>
          </w:tcPr>
          <w:p w14:paraId="7609920A" w14:textId="77777777" w:rsidR="00DA60E9" w:rsidRDefault="00DA60E9">
            <w:pPr>
              <w:pStyle w:val="TableParagraph"/>
              <w:rPr>
                <w:sz w:val="14"/>
              </w:rPr>
            </w:pPr>
          </w:p>
          <w:p w14:paraId="68348676" w14:textId="77777777" w:rsidR="00DA60E9" w:rsidRDefault="00DA60E9">
            <w:pPr>
              <w:pStyle w:val="TableParagraph"/>
              <w:rPr>
                <w:sz w:val="14"/>
              </w:rPr>
            </w:pPr>
          </w:p>
          <w:p w14:paraId="42174E62" w14:textId="77777777" w:rsidR="00DA60E9" w:rsidRDefault="00DA60E9">
            <w:pPr>
              <w:pStyle w:val="TableParagraph"/>
              <w:rPr>
                <w:sz w:val="14"/>
              </w:rPr>
            </w:pPr>
          </w:p>
          <w:p w14:paraId="1326E690" w14:textId="77777777" w:rsidR="00DA60E9" w:rsidRDefault="00DA60E9">
            <w:pPr>
              <w:pStyle w:val="TableParagraph"/>
              <w:spacing w:before="71"/>
              <w:rPr>
                <w:sz w:val="14"/>
              </w:rPr>
            </w:pPr>
          </w:p>
          <w:p w14:paraId="5667D770" w14:textId="77777777" w:rsidR="00DA60E9" w:rsidRDefault="0080428F">
            <w:pPr>
              <w:pStyle w:val="TableParagraph"/>
              <w:jc w:val="center"/>
              <w:rPr>
                <w:sz w:val="14"/>
              </w:rPr>
            </w:pPr>
            <w:r>
              <w:rPr>
                <w:spacing w:val="-10"/>
                <w:sz w:val="14"/>
              </w:rPr>
              <w:t>5</w:t>
            </w:r>
          </w:p>
        </w:tc>
        <w:tc>
          <w:tcPr>
            <w:tcW w:w="1620" w:type="dxa"/>
            <w:tcBorders>
              <w:left w:val="single" w:sz="18" w:space="0" w:color="000000"/>
              <w:right w:val="single" w:sz="18" w:space="0" w:color="000000"/>
            </w:tcBorders>
            <w:textDirection w:val="btLr"/>
          </w:tcPr>
          <w:p w14:paraId="68C0B535" w14:textId="77777777" w:rsidR="00DA60E9" w:rsidRDefault="00DA60E9">
            <w:pPr>
              <w:pStyle w:val="TableParagraph"/>
              <w:rPr>
                <w:sz w:val="14"/>
              </w:rPr>
            </w:pPr>
          </w:p>
          <w:p w14:paraId="43F4A412" w14:textId="77777777" w:rsidR="00DA60E9" w:rsidRDefault="00DA60E9">
            <w:pPr>
              <w:pStyle w:val="TableParagraph"/>
              <w:rPr>
                <w:sz w:val="14"/>
              </w:rPr>
            </w:pPr>
          </w:p>
          <w:p w14:paraId="1B471D02" w14:textId="77777777" w:rsidR="00DA60E9" w:rsidRDefault="00DA60E9">
            <w:pPr>
              <w:pStyle w:val="TableParagraph"/>
              <w:rPr>
                <w:sz w:val="14"/>
              </w:rPr>
            </w:pPr>
          </w:p>
          <w:p w14:paraId="1230A0BC" w14:textId="77777777" w:rsidR="00DA60E9" w:rsidRDefault="00DA60E9">
            <w:pPr>
              <w:pStyle w:val="TableParagraph"/>
              <w:spacing w:before="71"/>
              <w:rPr>
                <w:sz w:val="14"/>
              </w:rPr>
            </w:pPr>
          </w:p>
          <w:p w14:paraId="6E92F8F4" w14:textId="77777777" w:rsidR="00DA60E9" w:rsidRDefault="0080428F">
            <w:pPr>
              <w:pStyle w:val="TableParagraph"/>
              <w:jc w:val="center"/>
              <w:rPr>
                <w:sz w:val="14"/>
              </w:rPr>
            </w:pPr>
            <w:r>
              <w:rPr>
                <w:spacing w:val="-10"/>
                <w:sz w:val="14"/>
              </w:rPr>
              <w:t>7</w:t>
            </w:r>
          </w:p>
        </w:tc>
        <w:tc>
          <w:tcPr>
            <w:tcW w:w="1610" w:type="dxa"/>
            <w:tcBorders>
              <w:left w:val="single" w:sz="18" w:space="0" w:color="000000"/>
            </w:tcBorders>
            <w:textDirection w:val="btLr"/>
          </w:tcPr>
          <w:p w14:paraId="17658C5F" w14:textId="77777777" w:rsidR="00DA60E9" w:rsidRDefault="00DA60E9">
            <w:pPr>
              <w:pStyle w:val="TableParagraph"/>
              <w:rPr>
                <w:sz w:val="14"/>
              </w:rPr>
            </w:pPr>
          </w:p>
          <w:p w14:paraId="2DC6E95C" w14:textId="77777777" w:rsidR="00DA60E9" w:rsidRDefault="00DA60E9">
            <w:pPr>
              <w:pStyle w:val="TableParagraph"/>
              <w:rPr>
                <w:sz w:val="14"/>
              </w:rPr>
            </w:pPr>
          </w:p>
          <w:p w14:paraId="42F347E3" w14:textId="77777777" w:rsidR="00DA60E9" w:rsidRDefault="00DA60E9">
            <w:pPr>
              <w:pStyle w:val="TableParagraph"/>
              <w:rPr>
                <w:sz w:val="14"/>
              </w:rPr>
            </w:pPr>
          </w:p>
          <w:p w14:paraId="0A19A4A9" w14:textId="77777777" w:rsidR="00DA60E9" w:rsidRDefault="00DA60E9">
            <w:pPr>
              <w:pStyle w:val="TableParagraph"/>
              <w:spacing w:before="71"/>
              <w:rPr>
                <w:sz w:val="14"/>
              </w:rPr>
            </w:pPr>
          </w:p>
          <w:p w14:paraId="14CEAF07" w14:textId="77777777" w:rsidR="00DA60E9" w:rsidRDefault="0080428F">
            <w:pPr>
              <w:pStyle w:val="TableParagraph"/>
              <w:jc w:val="center"/>
              <w:rPr>
                <w:sz w:val="14"/>
              </w:rPr>
            </w:pPr>
            <w:r>
              <w:rPr>
                <w:spacing w:val="-10"/>
                <w:sz w:val="14"/>
              </w:rPr>
              <w:t>5</w:t>
            </w:r>
          </w:p>
        </w:tc>
      </w:tr>
      <w:tr w:rsidR="00DA60E9" w14:paraId="149EE548" w14:textId="77777777">
        <w:trPr>
          <w:trHeight w:val="400"/>
        </w:trPr>
        <w:tc>
          <w:tcPr>
            <w:tcW w:w="240" w:type="dxa"/>
            <w:vMerge/>
            <w:tcBorders>
              <w:top w:val="nil"/>
            </w:tcBorders>
            <w:textDirection w:val="btLr"/>
          </w:tcPr>
          <w:p w14:paraId="7BC10D8C" w14:textId="77777777" w:rsidR="00DA60E9" w:rsidRDefault="00DA60E9">
            <w:pPr>
              <w:rPr>
                <w:sz w:val="2"/>
                <w:szCs w:val="2"/>
              </w:rPr>
            </w:pPr>
          </w:p>
        </w:tc>
        <w:tc>
          <w:tcPr>
            <w:tcW w:w="600" w:type="dxa"/>
            <w:textDirection w:val="btLr"/>
          </w:tcPr>
          <w:p w14:paraId="3831C080" w14:textId="77777777" w:rsidR="00DA60E9" w:rsidRDefault="00DA60E9">
            <w:pPr>
              <w:pStyle w:val="TableParagraph"/>
              <w:spacing w:before="19"/>
              <w:rPr>
                <w:sz w:val="12"/>
              </w:rPr>
            </w:pPr>
          </w:p>
          <w:p w14:paraId="67B2C617" w14:textId="77777777" w:rsidR="00DA60E9" w:rsidRDefault="0080428F">
            <w:pPr>
              <w:pStyle w:val="TableParagraph"/>
              <w:spacing w:line="249" w:lineRule="auto"/>
              <w:ind w:left="40" w:right="29" w:firstLine="70"/>
              <w:rPr>
                <w:rFonts w:ascii="Arial"/>
                <w:b/>
                <w:sz w:val="12"/>
              </w:rPr>
            </w:pPr>
            <w:proofErr w:type="spellStart"/>
            <w:r>
              <w:rPr>
                <w:rFonts w:ascii="Arial"/>
                <w:b/>
                <w:spacing w:val="-4"/>
                <w:sz w:val="12"/>
              </w:rPr>
              <w:t>Im</w:t>
            </w:r>
            <w:proofErr w:type="spellEnd"/>
            <w:r>
              <w:rPr>
                <w:rFonts w:ascii="Arial"/>
                <w:b/>
                <w:spacing w:val="-4"/>
                <w:sz w:val="12"/>
              </w:rPr>
              <w:t>-</w:t>
            </w:r>
            <w:r>
              <w:rPr>
                <w:rFonts w:ascii="Arial"/>
                <w:b/>
                <w:spacing w:val="40"/>
                <w:sz w:val="12"/>
              </w:rPr>
              <w:t xml:space="preserve"> </w:t>
            </w:r>
            <w:r>
              <w:rPr>
                <w:rFonts w:ascii="Arial"/>
                <w:b/>
                <w:spacing w:val="-2"/>
                <w:sz w:val="12"/>
              </w:rPr>
              <w:t>pacto</w:t>
            </w:r>
          </w:p>
        </w:tc>
        <w:tc>
          <w:tcPr>
            <w:tcW w:w="1610" w:type="dxa"/>
            <w:tcBorders>
              <w:right w:val="single" w:sz="18" w:space="0" w:color="000000"/>
            </w:tcBorders>
            <w:textDirection w:val="btLr"/>
          </w:tcPr>
          <w:p w14:paraId="50664728" w14:textId="77777777" w:rsidR="00DA60E9" w:rsidRDefault="00DA60E9">
            <w:pPr>
              <w:pStyle w:val="TableParagraph"/>
              <w:rPr>
                <w:sz w:val="14"/>
              </w:rPr>
            </w:pPr>
          </w:p>
          <w:p w14:paraId="7EC4AB76" w14:textId="77777777" w:rsidR="00DA60E9" w:rsidRDefault="00DA60E9">
            <w:pPr>
              <w:pStyle w:val="TableParagraph"/>
              <w:rPr>
                <w:sz w:val="14"/>
              </w:rPr>
            </w:pPr>
          </w:p>
          <w:p w14:paraId="59F2B737" w14:textId="77777777" w:rsidR="00DA60E9" w:rsidRDefault="00DA60E9">
            <w:pPr>
              <w:pStyle w:val="TableParagraph"/>
              <w:rPr>
                <w:sz w:val="14"/>
              </w:rPr>
            </w:pPr>
          </w:p>
          <w:p w14:paraId="4F6BA1CE" w14:textId="77777777" w:rsidR="00DA60E9" w:rsidRDefault="00DA60E9">
            <w:pPr>
              <w:pStyle w:val="TableParagraph"/>
              <w:spacing w:before="73"/>
              <w:rPr>
                <w:sz w:val="14"/>
              </w:rPr>
            </w:pPr>
          </w:p>
          <w:p w14:paraId="6F2B3A18" w14:textId="77777777" w:rsidR="00DA60E9" w:rsidRDefault="0080428F">
            <w:pPr>
              <w:pStyle w:val="TableParagraph"/>
              <w:jc w:val="center"/>
              <w:rPr>
                <w:sz w:val="14"/>
              </w:rPr>
            </w:pPr>
            <w:r>
              <w:rPr>
                <w:spacing w:val="-10"/>
                <w:sz w:val="14"/>
              </w:rPr>
              <w:t>5</w:t>
            </w:r>
          </w:p>
        </w:tc>
        <w:tc>
          <w:tcPr>
            <w:tcW w:w="1620" w:type="dxa"/>
            <w:tcBorders>
              <w:left w:val="single" w:sz="18" w:space="0" w:color="000000"/>
              <w:right w:val="single" w:sz="18" w:space="0" w:color="000000"/>
            </w:tcBorders>
            <w:textDirection w:val="btLr"/>
          </w:tcPr>
          <w:p w14:paraId="686097E3" w14:textId="77777777" w:rsidR="00DA60E9" w:rsidRDefault="00DA60E9">
            <w:pPr>
              <w:pStyle w:val="TableParagraph"/>
              <w:rPr>
                <w:sz w:val="14"/>
              </w:rPr>
            </w:pPr>
          </w:p>
          <w:p w14:paraId="5CAFD254" w14:textId="77777777" w:rsidR="00DA60E9" w:rsidRDefault="00DA60E9">
            <w:pPr>
              <w:pStyle w:val="TableParagraph"/>
              <w:rPr>
                <w:sz w:val="14"/>
              </w:rPr>
            </w:pPr>
          </w:p>
          <w:p w14:paraId="6024CBD0" w14:textId="77777777" w:rsidR="00DA60E9" w:rsidRDefault="00DA60E9">
            <w:pPr>
              <w:pStyle w:val="TableParagraph"/>
              <w:rPr>
                <w:sz w:val="14"/>
              </w:rPr>
            </w:pPr>
          </w:p>
          <w:p w14:paraId="7EABC898" w14:textId="77777777" w:rsidR="00DA60E9" w:rsidRDefault="00DA60E9">
            <w:pPr>
              <w:pStyle w:val="TableParagraph"/>
              <w:spacing w:before="71"/>
              <w:rPr>
                <w:sz w:val="14"/>
              </w:rPr>
            </w:pPr>
          </w:p>
          <w:p w14:paraId="1F3B6DDA"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45F1F6C6" w14:textId="77777777" w:rsidR="00DA60E9" w:rsidRDefault="00DA60E9">
            <w:pPr>
              <w:pStyle w:val="TableParagraph"/>
              <w:rPr>
                <w:sz w:val="14"/>
              </w:rPr>
            </w:pPr>
          </w:p>
          <w:p w14:paraId="6E94D4B5" w14:textId="77777777" w:rsidR="00DA60E9" w:rsidRDefault="00DA60E9">
            <w:pPr>
              <w:pStyle w:val="TableParagraph"/>
              <w:rPr>
                <w:sz w:val="14"/>
              </w:rPr>
            </w:pPr>
          </w:p>
          <w:p w14:paraId="5EB1083B" w14:textId="77777777" w:rsidR="00DA60E9" w:rsidRDefault="00DA60E9">
            <w:pPr>
              <w:pStyle w:val="TableParagraph"/>
              <w:rPr>
                <w:sz w:val="14"/>
              </w:rPr>
            </w:pPr>
          </w:p>
          <w:p w14:paraId="4895AF9A" w14:textId="77777777" w:rsidR="00DA60E9" w:rsidRDefault="00DA60E9">
            <w:pPr>
              <w:pStyle w:val="TableParagraph"/>
              <w:spacing w:before="71"/>
              <w:rPr>
                <w:sz w:val="14"/>
              </w:rPr>
            </w:pPr>
          </w:p>
          <w:p w14:paraId="317E7D90" w14:textId="77777777" w:rsidR="00DA60E9" w:rsidRDefault="0080428F">
            <w:pPr>
              <w:pStyle w:val="TableParagraph"/>
              <w:jc w:val="center"/>
              <w:rPr>
                <w:sz w:val="14"/>
              </w:rPr>
            </w:pPr>
            <w:r>
              <w:rPr>
                <w:spacing w:val="-10"/>
                <w:sz w:val="14"/>
              </w:rPr>
              <w:t>3</w:t>
            </w:r>
          </w:p>
        </w:tc>
        <w:tc>
          <w:tcPr>
            <w:tcW w:w="1620" w:type="dxa"/>
            <w:tcBorders>
              <w:left w:val="single" w:sz="18" w:space="0" w:color="000000"/>
              <w:right w:val="single" w:sz="18" w:space="0" w:color="000000"/>
            </w:tcBorders>
            <w:textDirection w:val="btLr"/>
          </w:tcPr>
          <w:p w14:paraId="5CA3D640" w14:textId="77777777" w:rsidR="00DA60E9" w:rsidRDefault="00DA60E9">
            <w:pPr>
              <w:pStyle w:val="TableParagraph"/>
              <w:rPr>
                <w:sz w:val="14"/>
              </w:rPr>
            </w:pPr>
          </w:p>
          <w:p w14:paraId="145F4665" w14:textId="77777777" w:rsidR="00DA60E9" w:rsidRDefault="00DA60E9">
            <w:pPr>
              <w:pStyle w:val="TableParagraph"/>
              <w:rPr>
                <w:sz w:val="14"/>
              </w:rPr>
            </w:pPr>
          </w:p>
          <w:p w14:paraId="261C4ECF" w14:textId="77777777" w:rsidR="00DA60E9" w:rsidRDefault="00DA60E9">
            <w:pPr>
              <w:pStyle w:val="TableParagraph"/>
              <w:rPr>
                <w:sz w:val="14"/>
              </w:rPr>
            </w:pPr>
          </w:p>
          <w:p w14:paraId="270824EE" w14:textId="77777777" w:rsidR="00DA60E9" w:rsidRDefault="00DA60E9">
            <w:pPr>
              <w:pStyle w:val="TableParagraph"/>
              <w:spacing w:before="71"/>
              <w:rPr>
                <w:sz w:val="14"/>
              </w:rPr>
            </w:pPr>
          </w:p>
          <w:p w14:paraId="7E7D8E1B" w14:textId="77777777" w:rsidR="00DA60E9" w:rsidRDefault="0080428F">
            <w:pPr>
              <w:pStyle w:val="TableParagraph"/>
              <w:jc w:val="center"/>
              <w:rPr>
                <w:sz w:val="14"/>
              </w:rPr>
            </w:pPr>
            <w:r>
              <w:rPr>
                <w:spacing w:val="-10"/>
                <w:sz w:val="14"/>
              </w:rPr>
              <w:t>4</w:t>
            </w:r>
          </w:p>
        </w:tc>
        <w:tc>
          <w:tcPr>
            <w:tcW w:w="1610" w:type="dxa"/>
            <w:tcBorders>
              <w:left w:val="single" w:sz="18" w:space="0" w:color="000000"/>
            </w:tcBorders>
            <w:textDirection w:val="btLr"/>
          </w:tcPr>
          <w:p w14:paraId="31C1A53C" w14:textId="77777777" w:rsidR="00DA60E9" w:rsidRDefault="00DA60E9">
            <w:pPr>
              <w:pStyle w:val="TableParagraph"/>
              <w:rPr>
                <w:sz w:val="14"/>
              </w:rPr>
            </w:pPr>
          </w:p>
          <w:p w14:paraId="6CECB959" w14:textId="77777777" w:rsidR="00DA60E9" w:rsidRDefault="00DA60E9">
            <w:pPr>
              <w:pStyle w:val="TableParagraph"/>
              <w:rPr>
                <w:sz w:val="14"/>
              </w:rPr>
            </w:pPr>
          </w:p>
          <w:p w14:paraId="508F8145" w14:textId="77777777" w:rsidR="00DA60E9" w:rsidRDefault="00DA60E9">
            <w:pPr>
              <w:pStyle w:val="TableParagraph"/>
              <w:rPr>
                <w:sz w:val="14"/>
              </w:rPr>
            </w:pPr>
          </w:p>
          <w:p w14:paraId="2C5F0A4F" w14:textId="77777777" w:rsidR="00DA60E9" w:rsidRDefault="00DA60E9">
            <w:pPr>
              <w:pStyle w:val="TableParagraph"/>
              <w:spacing w:before="71"/>
              <w:rPr>
                <w:sz w:val="14"/>
              </w:rPr>
            </w:pPr>
          </w:p>
          <w:p w14:paraId="551B5529" w14:textId="77777777" w:rsidR="00DA60E9" w:rsidRDefault="0080428F">
            <w:pPr>
              <w:pStyle w:val="TableParagraph"/>
              <w:jc w:val="center"/>
              <w:rPr>
                <w:sz w:val="14"/>
              </w:rPr>
            </w:pPr>
            <w:r>
              <w:rPr>
                <w:spacing w:val="-10"/>
                <w:sz w:val="14"/>
              </w:rPr>
              <w:t>4</w:t>
            </w:r>
          </w:p>
        </w:tc>
      </w:tr>
      <w:tr w:rsidR="00DA60E9" w14:paraId="75307D1F" w14:textId="77777777">
        <w:trPr>
          <w:trHeight w:val="380"/>
        </w:trPr>
        <w:tc>
          <w:tcPr>
            <w:tcW w:w="240" w:type="dxa"/>
            <w:vMerge/>
            <w:tcBorders>
              <w:top w:val="nil"/>
            </w:tcBorders>
            <w:textDirection w:val="btLr"/>
          </w:tcPr>
          <w:p w14:paraId="2ECEB766" w14:textId="77777777" w:rsidR="00DA60E9" w:rsidRDefault="00DA60E9">
            <w:pPr>
              <w:rPr>
                <w:sz w:val="2"/>
                <w:szCs w:val="2"/>
              </w:rPr>
            </w:pPr>
          </w:p>
        </w:tc>
        <w:tc>
          <w:tcPr>
            <w:tcW w:w="600" w:type="dxa"/>
            <w:textDirection w:val="btLr"/>
          </w:tcPr>
          <w:p w14:paraId="4B5E9F64" w14:textId="77777777" w:rsidR="00DA60E9" w:rsidRDefault="0080428F">
            <w:pPr>
              <w:pStyle w:val="TableParagraph"/>
              <w:spacing w:before="85" w:line="249" w:lineRule="auto"/>
              <w:ind w:left="46" w:right="44" w:firstLine="23"/>
              <w:jc w:val="both"/>
              <w:rPr>
                <w:rFonts w:ascii="Arial"/>
                <w:b/>
                <w:sz w:val="12"/>
              </w:rPr>
            </w:pPr>
            <w:r>
              <w:rPr>
                <w:rFonts w:ascii="Arial"/>
                <w:b/>
                <w:spacing w:val="-4"/>
                <w:sz w:val="12"/>
              </w:rPr>
              <w:t>Pro-</w:t>
            </w:r>
            <w:r>
              <w:rPr>
                <w:rFonts w:ascii="Arial"/>
                <w:b/>
                <w:spacing w:val="40"/>
                <w:sz w:val="12"/>
              </w:rPr>
              <w:t xml:space="preserve"> </w:t>
            </w:r>
            <w:r>
              <w:rPr>
                <w:rFonts w:ascii="Arial"/>
                <w:b/>
                <w:spacing w:val="-2"/>
                <w:sz w:val="12"/>
              </w:rPr>
              <w:t>babi-</w:t>
            </w:r>
            <w:r>
              <w:rPr>
                <w:rFonts w:ascii="Arial"/>
                <w:b/>
                <w:spacing w:val="40"/>
                <w:sz w:val="12"/>
              </w:rPr>
              <w:t xml:space="preserve"> </w:t>
            </w:r>
            <w:proofErr w:type="spellStart"/>
            <w:r>
              <w:rPr>
                <w:rFonts w:ascii="Arial"/>
                <w:b/>
                <w:spacing w:val="-2"/>
                <w:sz w:val="12"/>
              </w:rPr>
              <w:t>lidad</w:t>
            </w:r>
            <w:proofErr w:type="spellEnd"/>
          </w:p>
        </w:tc>
        <w:tc>
          <w:tcPr>
            <w:tcW w:w="1610" w:type="dxa"/>
            <w:tcBorders>
              <w:right w:val="single" w:sz="18" w:space="0" w:color="000000"/>
            </w:tcBorders>
            <w:textDirection w:val="btLr"/>
          </w:tcPr>
          <w:p w14:paraId="0815A948" w14:textId="77777777" w:rsidR="00DA60E9" w:rsidRDefault="00DA60E9">
            <w:pPr>
              <w:pStyle w:val="TableParagraph"/>
              <w:rPr>
                <w:sz w:val="14"/>
              </w:rPr>
            </w:pPr>
          </w:p>
          <w:p w14:paraId="420BDC7D" w14:textId="77777777" w:rsidR="00DA60E9" w:rsidRDefault="00DA60E9">
            <w:pPr>
              <w:pStyle w:val="TableParagraph"/>
              <w:rPr>
                <w:sz w:val="14"/>
              </w:rPr>
            </w:pPr>
          </w:p>
          <w:p w14:paraId="5C167D20" w14:textId="77777777" w:rsidR="00DA60E9" w:rsidRDefault="00DA60E9">
            <w:pPr>
              <w:pStyle w:val="TableParagraph"/>
              <w:rPr>
                <w:sz w:val="14"/>
              </w:rPr>
            </w:pPr>
          </w:p>
          <w:p w14:paraId="65CB2D08" w14:textId="77777777" w:rsidR="00DA60E9" w:rsidRDefault="00DA60E9">
            <w:pPr>
              <w:pStyle w:val="TableParagraph"/>
              <w:spacing w:before="73"/>
              <w:rPr>
                <w:sz w:val="14"/>
              </w:rPr>
            </w:pPr>
          </w:p>
          <w:p w14:paraId="3E8B8823"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09F286B4" w14:textId="77777777" w:rsidR="00DA60E9" w:rsidRDefault="00DA60E9">
            <w:pPr>
              <w:pStyle w:val="TableParagraph"/>
              <w:rPr>
                <w:sz w:val="14"/>
              </w:rPr>
            </w:pPr>
          </w:p>
          <w:p w14:paraId="38264EA7" w14:textId="77777777" w:rsidR="00DA60E9" w:rsidRDefault="00DA60E9">
            <w:pPr>
              <w:pStyle w:val="TableParagraph"/>
              <w:rPr>
                <w:sz w:val="14"/>
              </w:rPr>
            </w:pPr>
          </w:p>
          <w:p w14:paraId="30A43D67" w14:textId="77777777" w:rsidR="00DA60E9" w:rsidRDefault="00DA60E9">
            <w:pPr>
              <w:pStyle w:val="TableParagraph"/>
              <w:rPr>
                <w:sz w:val="14"/>
              </w:rPr>
            </w:pPr>
          </w:p>
          <w:p w14:paraId="27D45F01" w14:textId="77777777" w:rsidR="00DA60E9" w:rsidRDefault="00DA60E9">
            <w:pPr>
              <w:pStyle w:val="TableParagraph"/>
              <w:spacing w:before="71"/>
              <w:rPr>
                <w:sz w:val="14"/>
              </w:rPr>
            </w:pPr>
          </w:p>
          <w:p w14:paraId="194D60E3" w14:textId="77777777" w:rsidR="00DA60E9" w:rsidRDefault="0080428F">
            <w:pPr>
              <w:pStyle w:val="TableParagraph"/>
              <w:jc w:val="center"/>
              <w:rPr>
                <w:sz w:val="14"/>
              </w:rPr>
            </w:pPr>
            <w:r>
              <w:rPr>
                <w:spacing w:val="-10"/>
                <w:sz w:val="14"/>
              </w:rPr>
              <w:t>1</w:t>
            </w:r>
          </w:p>
        </w:tc>
        <w:tc>
          <w:tcPr>
            <w:tcW w:w="1620" w:type="dxa"/>
            <w:tcBorders>
              <w:left w:val="single" w:sz="18" w:space="0" w:color="000000"/>
              <w:right w:val="single" w:sz="18" w:space="0" w:color="000000"/>
            </w:tcBorders>
            <w:textDirection w:val="btLr"/>
          </w:tcPr>
          <w:p w14:paraId="488AAECB" w14:textId="77777777" w:rsidR="00DA60E9" w:rsidRDefault="00DA60E9">
            <w:pPr>
              <w:pStyle w:val="TableParagraph"/>
              <w:rPr>
                <w:sz w:val="14"/>
              </w:rPr>
            </w:pPr>
          </w:p>
          <w:p w14:paraId="0B6082C8" w14:textId="77777777" w:rsidR="00DA60E9" w:rsidRDefault="00DA60E9">
            <w:pPr>
              <w:pStyle w:val="TableParagraph"/>
              <w:rPr>
                <w:sz w:val="14"/>
              </w:rPr>
            </w:pPr>
          </w:p>
          <w:p w14:paraId="1085EEC1" w14:textId="77777777" w:rsidR="00DA60E9" w:rsidRDefault="00DA60E9">
            <w:pPr>
              <w:pStyle w:val="TableParagraph"/>
              <w:rPr>
                <w:sz w:val="14"/>
              </w:rPr>
            </w:pPr>
          </w:p>
          <w:p w14:paraId="7D250926" w14:textId="77777777" w:rsidR="00DA60E9" w:rsidRDefault="00DA60E9">
            <w:pPr>
              <w:pStyle w:val="TableParagraph"/>
              <w:spacing w:before="71"/>
              <w:rPr>
                <w:sz w:val="14"/>
              </w:rPr>
            </w:pPr>
          </w:p>
          <w:p w14:paraId="10DCE900"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05E35196" w14:textId="77777777" w:rsidR="00DA60E9" w:rsidRDefault="00DA60E9">
            <w:pPr>
              <w:pStyle w:val="TableParagraph"/>
              <w:rPr>
                <w:sz w:val="14"/>
              </w:rPr>
            </w:pPr>
          </w:p>
          <w:p w14:paraId="7CBD9DE3" w14:textId="77777777" w:rsidR="00DA60E9" w:rsidRDefault="00DA60E9">
            <w:pPr>
              <w:pStyle w:val="TableParagraph"/>
              <w:rPr>
                <w:sz w:val="14"/>
              </w:rPr>
            </w:pPr>
          </w:p>
          <w:p w14:paraId="115F08BA" w14:textId="77777777" w:rsidR="00DA60E9" w:rsidRDefault="00DA60E9">
            <w:pPr>
              <w:pStyle w:val="TableParagraph"/>
              <w:rPr>
                <w:sz w:val="14"/>
              </w:rPr>
            </w:pPr>
          </w:p>
          <w:p w14:paraId="05DE7368" w14:textId="77777777" w:rsidR="00DA60E9" w:rsidRDefault="00DA60E9">
            <w:pPr>
              <w:pStyle w:val="TableParagraph"/>
              <w:spacing w:before="71"/>
              <w:rPr>
                <w:sz w:val="14"/>
              </w:rPr>
            </w:pPr>
          </w:p>
          <w:p w14:paraId="41FE1A39" w14:textId="77777777" w:rsidR="00DA60E9" w:rsidRDefault="0080428F">
            <w:pPr>
              <w:pStyle w:val="TableParagraph"/>
              <w:jc w:val="center"/>
              <w:rPr>
                <w:sz w:val="14"/>
              </w:rPr>
            </w:pPr>
            <w:r>
              <w:rPr>
                <w:spacing w:val="-10"/>
                <w:sz w:val="14"/>
              </w:rPr>
              <w:t>2</w:t>
            </w:r>
          </w:p>
        </w:tc>
        <w:tc>
          <w:tcPr>
            <w:tcW w:w="1610" w:type="dxa"/>
            <w:tcBorders>
              <w:left w:val="single" w:sz="18" w:space="0" w:color="000000"/>
            </w:tcBorders>
            <w:textDirection w:val="btLr"/>
          </w:tcPr>
          <w:p w14:paraId="4C40D473" w14:textId="77777777" w:rsidR="00DA60E9" w:rsidRDefault="00DA60E9">
            <w:pPr>
              <w:pStyle w:val="TableParagraph"/>
              <w:rPr>
                <w:sz w:val="14"/>
              </w:rPr>
            </w:pPr>
          </w:p>
          <w:p w14:paraId="6E230E26" w14:textId="77777777" w:rsidR="00DA60E9" w:rsidRDefault="00DA60E9">
            <w:pPr>
              <w:pStyle w:val="TableParagraph"/>
              <w:rPr>
                <w:sz w:val="14"/>
              </w:rPr>
            </w:pPr>
          </w:p>
          <w:p w14:paraId="51E2C7DB" w14:textId="77777777" w:rsidR="00DA60E9" w:rsidRDefault="00DA60E9">
            <w:pPr>
              <w:pStyle w:val="TableParagraph"/>
              <w:rPr>
                <w:sz w:val="14"/>
              </w:rPr>
            </w:pPr>
          </w:p>
          <w:p w14:paraId="041A06BC" w14:textId="77777777" w:rsidR="00DA60E9" w:rsidRDefault="00DA60E9">
            <w:pPr>
              <w:pStyle w:val="TableParagraph"/>
              <w:spacing w:before="71"/>
              <w:rPr>
                <w:sz w:val="14"/>
              </w:rPr>
            </w:pPr>
          </w:p>
          <w:p w14:paraId="75811C88" w14:textId="77777777" w:rsidR="00DA60E9" w:rsidRDefault="0080428F">
            <w:pPr>
              <w:pStyle w:val="TableParagraph"/>
              <w:jc w:val="center"/>
              <w:rPr>
                <w:sz w:val="14"/>
              </w:rPr>
            </w:pPr>
            <w:r>
              <w:rPr>
                <w:spacing w:val="-10"/>
                <w:sz w:val="14"/>
              </w:rPr>
              <w:t>2</w:t>
            </w:r>
          </w:p>
        </w:tc>
      </w:tr>
      <w:tr w:rsidR="00DA60E9" w14:paraId="4EC4467C" w14:textId="77777777">
        <w:trPr>
          <w:trHeight w:val="1160"/>
        </w:trPr>
        <w:tc>
          <w:tcPr>
            <w:tcW w:w="240" w:type="dxa"/>
            <w:vMerge/>
            <w:tcBorders>
              <w:top w:val="nil"/>
            </w:tcBorders>
            <w:textDirection w:val="btLr"/>
          </w:tcPr>
          <w:p w14:paraId="603D07DE" w14:textId="77777777" w:rsidR="00DA60E9" w:rsidRDefault="00DA60E9">
            <w:pPr>
              <w:rPr>
                <w:sz w:val="2"/>
                <w:szCs w:val="2"/>
              </w:rPr>
            </w:pPr>
          </w:p>
        </w:tc>
        <w:tc>
          <w:tcPr>
            <w:tcW w:w="600" w:type="dxa"/>
            <w:textDirection w:val="btLr"/>
          </w:tcPr>
          <w:p w14:paraId="2063C85C" w14:textId="77777777" w:rsidR="00DA60E9" w:rsidRDefault="00DA60E9">
            <w:pPr>
              <w:pStyle w:val="TableParagraph"/>
              <w:spacing w:before="19"/>
              <w:rPr>
                <w:sz w:val="12"/>
              </w:rPr>
            </w:pPr>
          </w:p>
          <w:p w14:paraId="2F0A3CCD" w14:textId="77777777" w:rsidR="00DA60E9" w:rsidRDefault="0080428F">
            <w:pPr>
              <w:pStyle w:val="TableParagraph"/>
              <w:spacing w:line="249" w:lineRule="auto"/>
              <w:ind w:left="63" w:right="52" w:firstLine="110"/>
              <w:rPr>
                <w:rFonts w:ascii="Arial"/>
                <w:b/>
                <w:sz w:val="12"/>
              </w:rPr>
            </w:pPr>
            <w:r>
              <w:rPr>
                <w:rFonts w:ascii="Arial"/>
                <w:b/>
                <w:spacing w:val="-2"/>
                <w:sz w:val="12"/>
              </w:rPr>
              <w:t>Consecuencia</w:t>
            </w:r>
            <w:r>
              <w:rPr>
                <w:rFonts w:ascii="Arial"/>
                <w:b/>
                <w:spacing w:val="40"/>
                <w:sz w:val="12"/>
              </w:rPr>
              <w:t xml:space="preserve"> </w:t>
            </w:r>
            <w:r>
              <w:rPr>
                <w:rFonts w:ascii="Arial"/>
                <w:b/>
                <w:sz w:val="12"/>
              </w:rPr>
              <w:t>ocurrencia</w:t>
            </w:r>
            <w:r>
              <w:rPr>
                <w:rFonts w:ascii="Arial"/>
                <w:b/>
                <w:spacing w:val="-9"/>
                <w:sz w:val="12"/>
              </w:rPr>
              <w:t xml:space="preserve"> </w:t>
            </w:r>
            <w:r>
              <w:rPr>
                <w:rFonts w:ascii="Arial"/>
                <w:b/>
                <w:sz w:val="12"/>
              </w:rPr>
              <w:t>evento</w:t>
            </w:r>
          </w:p>
        </w:tc>
        <w:tc>
          <w:tcPr>
            <w:tcW w:w="1610" w:type="dxa"/>
            <w:tcBorders>
              <w:right w:val="single" w:sz="18" w:space="0" w:color="000000"/>
            </w:tcBorders>
            <w:textDirection w:val="btLr"/>
          </w:tcPr>
          <w:p w14:paraId="36CB53F9" w14:textId="77777777" w:rsidR="00DA60E9" w:rsidRDefault="0080428F">
            <w:pPr>
              <w:pStyle w:val="TableParagraph"/>
              <w:spacing w:before="45" w:line="249" w:lineRule="auto"/>
              <w:ind w:left="9" w:right="13"/>
              <w:rPr>
                <w:sz w:val="14"/>
              </w:rPr>
            </w:pPr>
            <w:r>
              <w:rPr>
                <w:sz w:val="14"/>
              </w:rPr>
              <w:t>No</w:t>
            </w:r>
            <w:r>
              <w:rPr>
                <w:spacing w:val="-10"/>
                <w:sz w:val="14"/>
              </w:rPr>
              <w:t xml:space="preserve"> </w:t>
            </w:r>
            <w:r>
              <w:rPr>
                <w:sz w:val="14"/>
              </w:rPr>
              <w:t>poder</w:t>
            </w:r>
            <w:r>
              <w:rPr>
                <w:spacing w:val="-10"/>
                <w:sz w:val="14"/>
              </w:rPr>
              <w:t xml:space="preserve"> </w:t>
            </w:r>
            <w:r>
              <w:rPr>
                <w:sz w:val="14"/>
              </w:rPr>
              <w:t>ejecutar</w:t>
            </w:r>
            <w:r>
              <w:rPr>
                <w:spacing w:val="40"/>
                <w:sz w:val="14"/>
              </w:rPr>
              <w:t xml:space="preserve"> </w:t>
            </w:r>
            <w:r>
              <w:rPr>
                <w:sz w:val="14"/>
              </w:rPr>
              <w:t>los</w:t>
            </w:r>
            <w:r>
              <w:rPr>
                <w:spacing w:val="-2"/>
                <w:sz w:val="14"/>
              </w:rPr>
              <w:t xml:space="preserve"> </w:t>
            </w:r>
            <w:r>
              <w:rPr>
                <w:sz w:val="14"/>
              </w:rPr>
              <w:t>recursos</w:t>
            </w:r>
            <w:r>
              <w:rPr>
                <w:spacing w:val="40"/>
                <w:sz w:val="14"/>
              </w:rPr>
              <w:t xml:space="preserve"> </w:t>
            </w:r>
            <w:r>
              <w:rPr>
                <w:sz w:val="14"/>
              </w:rPr>
              <w:t>asignados</w:t>
            </w:r>
            <w:r>
              <w:rPr>
                <w:spacing w:val="-2"/>
                <w:sz w:val="14"/>
              </w:rPr>
              <w:t xml:space="preserve"> </w:t>
            </w:r>
            <w:r>
              <w:rPr>
                <w:sz w:val="14"/>
              </w:rPr>
              <w:t>al</w:t>
            </w:r>
            <w:r>
              <w:rPr>
                <w:spacing w:val="40"/>
                <w:sz w:val="14"/>
              </w:rPr>
              <w:t xml:space="preserve"> </w:t>
            </w:r>
            <w:r>
              <w:rPr>
                <w:sz w:val="14"/>
              </w:rPr>
              <w:t>contrato y la</w:t>
            </w:r>
            <w:r>
              <w:rPr>
                <w:spacing w:val="40"/>
                <w:sz w:val="14"/>
              </w:rPr>
              <w:t xml:space="preserve"> </w:t>
            </w:r>
            <w:r>
              <w:rPr>
                <w:spacing w:val="-2"/>
                <w:sz w:val="14"/>
              </w:rPr>
              <w:t>consecuente</w:t>
            </w:r>
            <w:r>
              <w:rPr>
                <w:spacing w:val="40"/>
                <w:sz w:val="14"/>
              </w:rPr>
              <w:t xml:space="preserve"> </w:t>
            </w:r>
            <w:r>
              <w:rPr>
                <w:sz w:val="14"/>
              </w:rPr>
              <w:t>afectación de las</w:t>
            </w:r>
            <w:r>
              <w:rPr>
                <w:spacing w:val="40"/>
                <w:sz w:val="14"/>
              </w:rPr>
              <w:t xml:space="preserve"> </w:t>
            </w:r>
            <w:r>
              <w:rPr>
                <w:sz w:val="14"/>
              </w:rPr>
              <w:t>funciones de la</w:t>
            </w:r>
            <w:r>
              <w:rPr>
                <w:spacing w:val="40"/>
                <w:sz w:val="14"/>
              </w:rPr>
              <w:t xml:space="preserve"> </w:t>
            </w:r>
            <w:r>
              <w:rPr>
                <w:spacing w:val="-2"/>
                <w:sz w:val="14"/>
              </w:rPr>
              <w:t>entidad</w:t>
            </w:r>
          </w:p>
        </w:tc>
        <w:tc>
          <w:tcPr>
            <w:tcW w:w="1620" w:type="dxa"/>
            <w:tcBorders>
              <w:left w:val="single" w:sz="18" w:space="0" w:color="000000"/>
              <w:right w:val="single" w:sz="18" w:space="0" w:color="000000"/>
            </w:tcBorders>
            <w:textDirection w:val="btLr"/>
          </w:tcPr>
          <w:p w14:paraId="31614695" w14:textId="77777777" w:rsidR="00DA60E9" w:rsidRDefault="00DA60E9">
            <w:pPr>
              <w:pStyle w:val="TableParagraph"/>
              <w:rPr>
                <w:sz w:val="14"/>
              </w:rPr>
            </w:pPr>
          </w:p>
          <w:p w14:paraId="7BDD94C6" w14:textId="77777777" w:rsidR="00DA60E9" w:rsidRDefault="00DA60E9">
            <w:pPr>
              <w:pStyle w:val="TableParagraph"/>
              <w:spacing w:before="141"/>
              <w:rPr>
                <w:sz w:val="14"/>
              </w:rPr>
            </w:pPr>
          </w:p>
          <w:p w14:paraId="7EA1572D" w14:textId="77777777" w:rsidR="00DA60E9" w:rsidRDefault="0080428F">
            <w:pPr>
              <w:pStyle w:val="TableParagraph"/>
              <w:spacing w:line="249" w:lineRule="auto"/>
              <w:ind w:left="9" w:right="13"/>
              <w:rPr>
                <w:sz w:val="14"/>
              </w:rPr>
            </w:pPr>
            <w:r>
              <w:rPr>
                <w:sz w:val="14"/>
              </w:rPr>
              <w:t>No</w:t>
            </w:r>
            <w:r>
              <w:rPr>
                <w:spacing w:val="-10"/>
                <w:sz w:val="14"/>
              </w:rPr>
              <w:t xml:space="preserve"> </w:t>
            </w:r>
            <w:r>
              <w:rPr>
                <w:sz w:val="14"/>
              </w:rPr>
              <w:t>poder</w:t>
            </w:r>
            <w:r>
              <w:rPr>
                <w:spacing w:val="-10"/>
                <w:sz w:val="14"/>
              </w:rPr>
              <w:t xml:space="preserve"> </w:t>
            </w:r>
            <w:r>
              <w:rPr>
                <w:sz w:val="14"/>
              </w:rPr>
              <w:t>iniciar</w:t>
            </w:r>
            <w:r>
              <w:rPr>
                <w:spacing w:val="-10"/>
                <w:sz w:val="14"/>
              </w:rPr>
              <w:t xml:space="preserve"> </w:t>
            </w:r>
            <w:r>
              <w:rPr>
                <w:sz w:val="14"/>
              </w:rPr>
              <w:t>a</w:t>
            </w:r>
            <w:r>
              <w:rPr>
                <w:spacing w:val="40"/>
                <w:sz w:val="14"/>
              </w:rPr>
              <w:t xml:space="preserve"> </w:t>
            </w:r>
            <w:r>
              <w:rPr>
                <w:sz w:val="14"/>
              </w:rPr>
              <w:t>tiempo</w:t>
            </w:r>
            <w:r>
              <w:rPr>
                <w:spacing w:val="-2"/>
                <w:sz w:val="14"/>
              </w:rPr>
              <w:t xml:space="preserve"> </w:t>
            </w:r>
            <w:r>
              <w:rPr>
                <w:sz w:val="14"/>
              </w:rPr>
              <w:t>la</w:t>
            </w:r>
            <w:r>
              <w:rPr>
                <w:spacing w:val="40"/>
                <w:sz w:val="14"/>
              </w:rPr>
              <w:t xml:space="preserve"> </w:t>
            </w:r>
            <w:r>
              <w:rPr>
                <w:sz w:val="14"/>
              </w:rPr>
              <w:t>ejecución</w:t>
            </w:r>
            <w:r>
              <w:rPr>
                <w:spacing w:val="-2"/>
                <w:sz w:val="14"/>
              </w:rPr>
              <w:t xml:space="preserve"> </w:t>
            </w:r>
            <w:r>
              <w:rPr>
                <w:sz w:val="14"/>
              </w:rPr>
              <w:t>del</w:t>
            </w:r>
            <w:r>
              <w:rPr>
                <w:spacing w:val="40"/>
                <w:sz w:val="14"/>
              </w:rPr>
              <w:t xml:space="preserve"> </w:t>
            </w:r>
            <w:r>
              <w:rPr>
                <w:spacing w:val="-2"/>
                <w:sz w:val="14"/>
              </w:rPr>
              <w:t>contrato</w:t>
            </w:r>
          </w:p>
        </w:tc>
        <w:tc>
          <w:tcPr>
            <w:tcW w:w="1620" w:type="dxa"/>
            <w:tcBorders>
              <w:left w:val="single" w:sz="18" w:space="0" w:color="000000"/>
              <w:right w:val="single" w:sz="18" w:space="0" w:color="000000"/>
            </w:tcBorders>
            <w:textDirection w:val="btLr"/>
          </w:tcPr>
          <w:p w14:paraId="0E9A653E" w14:textId="77777777" w:rsidR="00DA60E9" w:rsidRDefault="00DA60E9">
            <w:pPr>
              <w:pStyle w:val="TableParagraph"/>
              <w:rPr>
                <w:sz w:val="14"/>
              </w:rPr>
            </w:pPr>
          </w:p>
          <w:p w14:paraId="542AB3CB" w14:textId="77777777" w:rsidR="00DA60E9" w:rsidRDefault="00DA60E9">
            <w:pPr>
              <w:pStyle w:val="TableParagraph"/>
              <w:spacing w:before="141"/>
              <w:rPr>
                <w:sz w:val="14"/>
              </w:rPr>
            </w:pPr>
          </w:p>
          <w:p w14:paraId="05405C66" w14:textId="77777777" w:rsidR="00DA60E9" w:rsidRDefault="0080428F">
            <w:pPr>
              <w:pStyle w:val="TableParagraph"/>
              <w:spacing w:line="249" w:lineRule="auto"/>
              <w:ind w:left="9" w:right="52"/>
              <w:rPr>
                <w:sz w:val="14"/>
              </w:rPr>
            </w:pPr>
            <w:r>
              <w:rPr>
                <w:sz w:val="14"/>
              </w:rPr>
              <w:t>Entorpece</w:t>
            </w:r>
            <w:r>
              <w:rPr>
                <w:spacing w:val="-2"/>
                <w:sz w:val="14"/>
              </w:rPr>
              <w:t xml:space="preserve"> </w:t>
            </w:r>
            <w:r>
              <w:rPr>
                <w:sz w:val="14"/>
              </w:rPr>
              <w:t>el</w:t>
            </w:r>
            <w:r>
              <w:rPr>
                <w:spacing w:val="40"/>
                <w:sz w:val="14"/>
              </w:rPr>
              <w:t xml:space="preserve"> </w:t>
            </w:r>
            <w:r>
              <w:rPr>
                <w:sz w:val="14"/>
              </w:rPr>
              <w:t>seguimiento</w:t>
            </w:r>
            <w:r>
              <w:rPr>
                <w:spacing w:val="-10"/>
                <w:sz w:val="14"/>
              </w:rPr>
              <w:t xml:space="preserve"> </w:t>
            </w:r>
            <w:r>
              <w:rPr>
                <w:sz w:val="14"/>
              </w:rPr>
              <w:t>a</w:t>
            </w:r>
            <w:r>
              <w:rPr>
                <w:spacing w:val="-10"/>
                <w:sz w:val="14"/>
              </w:rPr>
              <w:t xml:space="preserve"> </w:t>
            </w:r>
            <w:r>
              <w:rPr>
                <w:sz w:val="14"/>
              </w:rPr>
              <w:t>la</w:t>
            </w:r>
            <w:r>
              <w:rPr>
                <w:spacing w:val="40"/>
                <w:sz w:val="14"/>
              </w:rPr>
              <w:t xml:space="preserve"> </w:t>
            </w:r>
            <w:r>
              <w:rPr>
                <w:sz w:val="14"/>
              </w:rPr>
              <w:t>ejecución</w:t>
            </w:r>
            <w:r>
              <w:rPr>
                <w:spacing w:val="-10"/>
                <w:sz w:val="14"/>
              </w:rPr>
              <w:t xml:space="preserve"> </w:t>
            </w:r>
            <w:r>
              <w:rPr>
                <w:sz w:val="14"/>
              </w:rPr>
              <w:t>de</w:t>
            </w:r>
            <w:r>
              <w:rPr>
                <w:spacing w:val="-10"/>
                <w:sz w:val="14"/>
              </w:rPr>
              <w:t xml:space="preserve"> </w:t>
            </w:r>
            <w:r>
              <w:rPr>
                <w:sz w:val="14"/>
              </w:rPr>
              <w:t>las</w:t>
            </w:r>
            <w:r>
              <w:rPr>
                <w:spacing w:val="40"/>
                <w:sz w:val="14"/>
              </w:rPr>
              <w:t xml:space="preserve"> </w:t>
            </w:r>
            <w:r>
              <w:rPr>
                <w:spacing w:val="-2"/>
                <w:sz w:val="14"/>
              </w:rPr>
              <w:t>actividades</w:t>
            </w:r>
          </w:p>
        </w:tc>
        <w:tc>
          <w:tcPr>
            <w:tcW w:w="1620" w:type="dxa"/>
            <w:tcBorders>
              <w:left w:val="single" w:sz="18" w:space="0" w:color="000000"/>
              <w:right w:val="single" w:sz="18" w:space="0" w:color="000000"/>
            </w:tcBorders>
            <w:textDirection w:val="btLr"/>
          </w:tcPr>
          <w:p w14:paraId="11256CE1" w14:textId="77777777" w:rsidR="00DA60E9" w:rsidRDefault="00DA60E9">
            <w:pPr>
              <w:pStyle w:val="TableParagraph"/>
              <w:rPr>
                <w:sz w:val="14"/>
              </w:rPr>
            </w:pPr>
          </w:p>
          <w:p w14:paraId="63CEB393" w14:textId="77777777" w:rsidR="00DA60E9" w:rsidRDefault="00DA60E9">
            <w:pPr>
              <w:pStyle w:val="TableParagraph"/>
              <w:spacing w:before="141"/>
              <w:rPr>
                <w:sz w:val="14"/>
              </w:rPr>
            </w:pPr>
          </w:p>
          <w:p w14:paraId="0BCC0551" w14:textId="77777777" w:rsidR="00DA60E9" w:rsidRDefault="0080428F">
            <w:pPr>
              <w:pStyle w:val="TableParagraph"/>
              <w:spacing w:line="249" w:lineRule="auto"/>
              <w:ind w:left="9" w:right="52"/>
              <w:rPr>
                <w:sz w:val="14"/>
              </w:rPr>
            </w:pPr>
            <w:r>
              <w:rPr>
                <w:sz w:val="14"/>
              </w:rPr>
              <w:t>Deficiencias</w:t>
            </w:r>
            <w:r>
              <w:rPr>
                <w:spacing w:val="-10"/>
                <w:sz w:val="14"/>
              </w:rPr>
              <w:t xml:space="preserve"> </w:t>
            </w:r>
            <w:r>
              <w:rPr>
                <w:sz w:val="14"/>
              </w:rPr>
              <w:t>de</w:t>
            </w:r>
            <w:r>
              <w:rPr>
                <w:spacing w:val="40"/>
                <w:sz w:val="14"/>
              </w:rPr>
              <w:t xml:space="preserve"> </w:t>
            </w:r>
            <w:r>
              <w:rPr>
                <w:sz w:val="14"/>
              </w:rPr>
              <w:t>desarrollo</w:t>
            </w:r>
            <w:r>
              <w:rPr>
                <w:spacing w:val="-10"/>
                <w:sz w:val="14"/>
              </w:rPr>
              <w:t xml:space="preserve"> </w:t>
            </w:r>
            <w:r>
              <w:rPr>
                <w:sz w:val="14"/>
              </w:rPr>
              <w:t>en</w:t>
            </w:r>
            <w:r>
              <w:rPr>
                <w:spacing w:val="-10"/>
                <w:sz w:val="14"/>
              </w:rPr>
              <w:t xml:space="preserve"> </w:t>
            </w:r>
            <w:r>
              <w:rPr>
                <w:sz w:val="14"/>
              </w:rPr>
              <w:t>el</w:t>
            </w:r>
            <w:r>
              <w:rPr>
                <w:spacing w:val="40"/>
                <w:sz w:val="14"/>
              </w:rPr>
              <w:t xml:space="preserve"> </w:t>
            </w:r>
            <w:r>
              <w:rPr>
                <w:sz w:val="14"/>
              </w:rPr>
              <w:t>alcance</w:t>
            </w:r>
            <w:r>
              <w:rPr>
                <w:spacing w:val="-2"/>
                <w:sz w:val="14"/>
              </w:rPr>
              <w:t xml:space="preserve"> </w:t>
            </w:r>
            <w:r>
              <w:rPr>
                <w:sz w:val="14"/>
              </w:rPr>
              <w:t>del</w:t>
            </w:r>
            <w:r>
              <w:rPr>
                <w:spacing w:val="40"/>
                <w:sz w:val="14"/>
              </w:rPr>
              <w:t xml:space="preserve"> </w:t>
            </w:r>
            <w:r>
              <w:rPr>
                <w:spacing w:val="-2"/>
                <w:sz w:val="14"/>
              </w:rPr>
              <w:t>contrato</w:t>
            </w:r>
          </w:p>
        </w:tc>
        <w:tc>
          <w:tcPr>
            <w:tcW w:w="1610" w:type="dxa"/>
            <w:tcBorders>
              <w:left w:val="single" w:sz="18" w:space="0" w:color="000000"/>
            </w:tcBorders>
            <w:textDirection w:val="btLr"/>
          </w:tcPr>
          <w:p w14:paraId="2CF4B205" w14:textId="77777777" w:rsidR="00DA60E9" w:rsidRDefault="00DA60E9">
            <w:pPr>
              <w:pStyle w:val="TableParagraph"/>
              <w:rPr>
                <w:sz w:val="14"/>
              </w:rPr>
            </w:pPr>
          </w:p>
          <w:p w14:paraId="425E2922" w14:textId="77777777" w:rsidR="00DA60E9" w:rsidRDefault="00DA60E9">
            <w:pPr>
              <w:pStyle w:val="TableParagraph"/>
              <w:spacing w:before="141"/>
              <w:rPr>
                <w:sz w:val="14"/>
              </w:rPr>
            </w:pPr>
          </w:p>
          <w:p w14:paraId="315CC37C" w14:textId="77777777" w:rsidR="00DA60E9" w:rsidRDefault="0080428F">
            <w:pPr>
              <w:pStyle w:val="TableParagraph"/>
              <w:spacing w:line="249" w:lineRule="auto"/>
              <w:ind w:left="9" w:right="35"/>
              <w:rPr>
                <w:sz w:val="14"/>
              </w:rPr>
            </w:pPr>
            <w:r>
              <w:rPr>
                <w:spacing w:val="-2"/>
                <w:sz w:val="14"/>
              </w:rPr>
              <w:t>Desarrollo</w:t>
            </w:r>
            <w:r>
              <w:rPr>
                <w:spacing w:val="40"/>
                <w:sz w:val="14"/>
              </w:rPr>
              <w:t xml:space="preserve"> </w:t>
            </w:r>
            <w:r>
              <w:rPr>
                <w:sz w:val="14"/>
              </w:rPr>
              <w:t>ineficiente</w:t>
            </w:r>
            <w:r>
              <w:rPr>
                <w:spacing w:val="-2"/>
                <w:sz w:val="14"/>
              </w:rPr>
              <w:t xml:space="preserve"> </w:t>
            </w:r>
            <w:r>
              <w:rPr>
                <w:sz w:val="14"/>
              </w:rPr>
              <w:t>del</w:t>
            </w:r>
            <w:r>
              <w:rPr>
                <w:spacing w:val="40"/>
                <w:sz w:val="14"/>
              </w:rPr>
              <w:t xml:space="preserve"> </w:t>
            </w:r>
            <w:r>
              <w:rPr>
                <w:sz w:val="14"/>
              </w:rPr>
              <w:t>objeto</w:t>
            </w:r>
            <w:r>
              <w:rPr>
                <w:spacing w:val="-10"/>
                <w:sz w:val="14"/>
              </w:rPr>
              <w:t xml:space="preserve"> </w:t>
            </w:r>
            <w:r>
              <w:rPr>
                <w:sz w:val="14"/>
              </w:rPr>
              <w:t>contractual</w:t>
            </w:r>
          </w:p>
        </w:tc>
      </w:tr>
      <w:tr w:rsidR="00DA60E9" w14:paraId="546DF8CB" w14:textId="77777777">
        <w:trPr>
          <w:trHeight w:val="1420"/>
        </w:trPr>
        <w:tc>
          <w:tcPr>
            <w:tcW w:w="240" w:type="dxa"/>
            <w:vMerge/>
            <w:tcBorders>
              <w:top w:val="nil"/>
            </w:tcBorders>
            <w:textDirection w:val="btLr"/>
          </w:tcPr>
          <w:p w14:paraId="5AD0E61A" w14:textId="77777777" w:rsidR="00DA60E9" w:rsidRDefault="00DA60E9">
            <w:pPr>
              <w:rPr>
                <w:sz w:val="2"/>
                <w:szCs w:val="2"/>
              </w:rPr>
            </w:pPr>
          </w:p>
        </w:tc>
        <w:tc>
          <w:tcPr>
            <w:tcW w:w="600" w:type="dxa"/>
            <w:textDirection w:val="btLr"/>
          </w:tcPr>
          <w:p w14:paraId="1B18523B" w14:textId="77777777" w:rsidR="00DA60E9" w:rsidRDefault="00DA60E9">
            <w:pPr>
              <w:pStyle w:val="TableParagraph"/>
              <w:spacing w:before="91"/>
              <w:rPr>
                <w:sz w:val="12"/>
              </w:rPr>
            </w:pPr>
          </w:p>
          <w:p w14:paraId="0F1772A9" w14:textId="77777777" w:rsidR="00DA60E9" w:rsidRDefault="0080428F">
            <w:pPr>
              <w:pStyle w:val="TableParagraph"/>
              <w:ind w:left="366"/>
              <w:rPr>
                <w:rFonts w:ascii="Arial" w:hAnsi="Arial"/>
                <w:b/>
                <w:sz w:val="12"/>
              </w:rPr>
            </w:pPr>
            <w:r>
              <w:rPr>
                <w:rFonts w:ascii="Arial" w:hAnsi="Arial"/>
                <w:b/>
                <w:spacing w:val="-2"/>
                <w:sz w:val="12"/>
              </w:rPr>
              <w:t>Descripción</w:t>
            </w:r>
          </w:p>
        </w:tc>
        <w:tc>
          <w:tcPr>
            <w:tcW w:w="1610" w:type="dxa"/>
            <w:tcBorders>
              <w:right w:val="single" w:sz="18" w:space="0" w:color="000000"/>
            </w:tcBorders>
            <w:textDirection w:val="btLr"/>
          </w:tcPr>
          <w:p w14:paraId="11966CFA" w14:textId="77777777" w:rsidR="00DA60E9" w:rsidRDefault="00DA60E9">
            <w:pPr>
              <w:pStyle w:val="TableParagraph"/>
              <w:rPr>
                <w:sz w:val="14"/>
              </w:rPr>
            </w:pPr>
          </w:p>
          <w:p w14:paraId="52DF7368" w14:textId="77777777" w:rsidR="00DA60E9" w:rsidRDefault="00DA60E9">
            <w:pPr>
              <w:pStyle w:val="TableParagraph"/>
              <w:rPr>
                <w:sz w:val="14"/>
              </w:rPr>
            </w:pPr>
          </w:p>
          <w:p w14:paraId="615B4CA6" w14:textId="77777777" w:rsidR="00DA60E9" w:rsidRDefault="00DA60E9">
            <w:pPr>
              <w:pStyle w:val="TableParagraph"/>
              <w:spacing w:before="66"/>
              <w:rPr>
                <w:sz w:val="14"/>
              </w:rPr>
            </w:pPr>
          </w:p>
          <w:p w14:paraId="06985D6A" w14:textId="77777777" w:rsidR="00DA60E9" w:rsidRDefault="0080428F">
            <w:pPr>
              <w:pStyle w:val="TableParagraph"/>
              <w:spacing w:line="249" w:lineRule="auto"/>
              <w:ind w:left="9"/>
              <w:rPr>
                <w:sz w:val="14"/>
              </w:rPr>
            </w:pPr>
            <w:r>
              <w:rPr>
                <w:sz w:val="14"/>
              </w:rPr>
              <w:t>El</w:t>
            </w:r>
            <w:r>
              <w:rPr>
                <w:spacing w:val="-10"/>
                <w:sz w:val="14"/>
              </w:rPr>
              <w:t xml:space="preserve"> </w:t>
            </w:r>
            <w:r>
              <w:rPr>
                <w:sz w:val="14"/>
              </w:rPr>
              <w:t>contratista</w:t>
            </w:r>
            <w:r>
              <w:rPr>
                <w:spacing w:val="-10"/>
                <w:sz w:val="14"/>
              </w:rPr>
              <w:t xml:space="preserve"> </w:t>
            </w:r>
            <w:r>
              <w:rPr>
                <w:sz w:val="14"/>
              </w:rPr>
              <w:t>puede</w:t>
            </w:r>
            <w:r>
              <w:rPr>
                <w:spacing w:val="40"/>
                <w:sz w:val="14"/>
              </w:rPr>
              <w:t xml:space="preserve"> </w:t>
            </w:r>
            <w:r>
              <w:rPr>
                <w:sz w:val="14"/>
              </w:rPr>
              <w:t>negarse a firmar el</w:t>
            </w:r>
            <w:r>
              <w:rPr>
                <w:spacing w:val="40"/>
                <w:sz w:val="14"/>
              </w:rPr>
              <w:t xml:space="preserve"> </w:t>
            </w:r>
            <w:r>
              <w:rPr>
                <w:spacing w:val="-2"/>
                <w:sz w:val="14"/>
              </w:rPr>
              <w:t>contrato</w:t>
            </w:r>
          </w:p>
        </w:tc>
        <w:tc>
          <w:tcPr>
            <w:tcW w:w="1620" w:type="dxa"/>
            <w:tcBorders>
              <w:left w:val="single" w:sz="18" w:space="0" w:color="000000"/>
              <w:right w:val="single" w:sz="18" w:space="0" w:color="000000"/>
            </w:tcBorders>
            <w:textDirection w:val="btLr"/>
          </w:tcPr>
          <w:p w14:paraId="1E446E92" w14:textId="77777777" w:rsidR="00DA60E9" w:rsidRDefault="00DA60E9">
            <w:pPr>
              <w:pStyle w:val="TableParagraph"/>
              <w:spacing w:before="50"/>
              <w:rPr>
                <w:sz w:val="14"/>
              </w:rPr>
            </w:pPr>
          </w:p>
          <w:p w14:paraId="4252A052" w14:textId="77777777" w:rsidR="00DA60E9" w:rsidRDefault="0080428F">
            <w:pPr>
              <w:pStyle w:val="TableParagraph"/>
              <w:spacing w:line="249" w:lineRule="auto"/>
              <w:ind w:left="9" w:right="28"/>
              <w:rPr>
                <w:sz w:val="14"/>
              </w:rPr>
            </w:pPr>
            <w:r>
              <w:rPr>
                <w:sz w:val="14"/>
              </w:rPr>
              <w:t>Que no presente la</w:t>
            </w:r>
            <w:r>
              <w:rPr>
                <w:spacing w:val="40"/>
                <w:sz w:val="14"/>
              </w:rPr>
              <w:t xml:space="preserve"> </w:t>
            </w:r>
            <w:r>
              <w:rPr>
                <w:sz w:val="14"/>
              </w:rPr>
              <w:t>garantía o que ésta</w:t>
            </w:r>
            <w:r>
              <w:rPr>
                <w:spacing w:val="40"/>
                <w:sz w:val="14"/>
              </w:rPr>
              <w:t xml:space="preserve"> </w:t>
            </w:r>
            <w:r>
              <w:rPr>
                <w:sz w:val="14"/>
              </w:rPr>
              <w:t>no cumpla las</w:t>
            </w:r>
            <w:r>
              <w:rPr>
                <w:spacing w:val="40"/>
                <w:sz w:val="14"/>
              </w:rPr>
              <w:t xml:space="preserve"> </w:t>
            </w:r>
            <w:r>
              <w:rPr>
                <w:sz w:val="14"/>
              </w:rPr>
              <w:t>condiciones</w:t>
            </w:r>
            <w:r>
              <w:rPr>
                <w:spacing w:val="-2"/>
                <w:sz w:val="14"/>
              </w:rPr>
              <w:t xml:space="preserve"> </w:t>
            </w:r>
            <w:r>
              <w:rPr>
                <w:sz w:val="14"/>
              </w:rPr>
              <w:t>exigidas</w:t>
            </w:r>
            <w:r>
              <w:rPr>
                <w:spacing w:val="40"/>
                <w:sz w:val="14"/>
              </w:rPr>
              <w:t xml:space="preserve"> </w:t>
            </w:r>
            <w:r>
              <w:rPr>
                <w:sz w:val="14"/>
              </w:rPr>
              <w:t>en</w:t>
            </w:r>
            <w:r>
              <w:rPr>
                <w:spacing w:val="-8"/>
                <w:sz w:val="14"/>
              </w:rPr>
              <w:t xml:space="preserve"> </w:t>
            </w:r>
            <w:r>
              <w:rPr>
                <w:sz w:val="14"/>
              </w:rPr>
              <w:t>el</w:t>
            </w:r>
            <w:r>
              <w:rPr>
                <w:spacing w:val="-8"/>
                <w:sz w:val="14"/>
              </w:rPr>
              <w:t xml:space="preserve"> </w:t>
            </w:r>
            <w:r>
              <w:rPr>
                <w:sz w:val="14"/>
              </w:rPr>
              <w:t>contrato</w:t>
            </w:r>
            <w:r>
              <w:rPr>
                <w:spacing w:val="-8"/>
                <w:sz w:val="14"/>
              </w:rPr>
              <w:t xml:space="preserve"> </w:t>
            </w:r>
            <w:r>
              <w:rPr>
                <w:sz w:val="14"/>
              </w:rPr>
              <w:t>o</w:t>
            </w:r>
            <w:r>
              <w:rPr>
                <w:spacing w:val="-8"/>
                <w:sz w:val="14"/>
              </w:rPr>
              <w:t xml:space="preserve"> </w:t>
            </w:r>
            <w:r>
              <w:rPr>
                <w:sz w:val="14"/>
              </w:rPr>
              <w:t>que</w:t>
            </w:r>
            <w:r>
              <w:rPr>
                <w:spacing w:val="-8"/>
                <w:sz w:val="14"/>
              </w:rPr>
              <w:t xml:space="preserve"> </w:t>
            </w:r>
            <w:r>
              <w:rPr>
                <w:sz w:val="14"/>
              </w:rPr>
              <w:t>la</w:t>
            </w:r>
            <w:r>
              <w:rPr>
                <w:spacing w:val="40"/>
                <w:sz w:val="14"/>
              </w:rPr>
              <w:t xml:space="preserve"> </w:t>
            </w:r>
            <w:r>
              <w:rPr>
                <w:sz w:val="14"/>
              </w:rPr>
              <w:t>entrega de la misma</w:t>
            </w:r>
            <w:r>
              <w:rPr>
                <w:spacing w:val="40"/>
                <w:sz w:val="14"/>
              </w:rPr>
              <w:t xml:space="preserve"> </w:t>
            </w:r>
            <w:r>
              <w:rPr>
                <w:sz w:val="14"/>
              </w:rPr>
              <w:t>sea</w:t>
            </w:r>
            <w:r>
              <w:rPr>
                <w:spacing w:val="-2"/>
                <w:sz w:val="14"/>
              </w:rPr>
              <w:t xml:space="preserve"> </w:t>
            </w:r>
            <w:r>
              <w:rPr>
                <w:sz w:val="14"/>
              </w:rPr>
              <w:t>tardía.</w:t>
            </w:r>
          </w:p>
        </w:tc>
        <w:tc>
          <w:tcPr>
            <w:tcW w:w="1620" w:type="dxa"/>
            <w:tcBorders>
              <w:left w:val="single" w:sz="18" w:space="0" w:color="000000"/>
              <w:right w:val="single" w:sz="18" w:space="0" w:color="000000"/>
            </w:tcBorders>
            <w:textDirection w:val="btLr"/>
          </w:tcPr>
          <w:p w14:paraId="76DD35FD" w14:textId="77777777" w:rsidR="00DA60E9" w:rsidRDefault="00DA60E9">
            <w:pPr>
              <w:pStyle w:val="TableParagraph"/>
              <w:spacing w:before="50"/>
              <w:rPr>
                <w:sz w:val="14"/>
              </w:rPr>
            </w:pPr>
          </w:p>
          <w:p w14:paraId="1F6D20B3" w14:textId="77777777" w:rsidR="00DA60E9" w:rsidRDefault="0080428F">
            <w:pPr>
              <w:pStyle w:val="TableParagraph"/>
              <w:spacing w:line="249" w:lineRule="auto"/>
              <w:ind w:left="9"/>
              <w:rPr>
                <w:sz w:val="14"/>
              </w:rPr>
            </w:pPr>
            <w:r>
              <w:rPr>
                <w:sz w:val="14"/>
              </w:rPr>
              <w:t>El contratista no</w:t>
            </w:r>
            <w:r>
              <w:rPr>
                <w:spacing w:val="40"/>
                <w:sz w:val="14"/>
              </w:rPr>
              <w:t xml:space="preserve"> </w:t>
            </w:r>
            <w:r>
              <w:rPr>
                <w:sz w:val="14"/>
              </w:rPr>
              <w:t>presenta</w:t>
            </w:r>
            <w:r>
              <w:rPr>
                <w:spacing w:val="-10"/>
                <w:sz w:val="14"/>
              </w:rPr>
              <w:t xml:space="preserve"> </w:t>
            </w:r>
            <w:r>
              <w:rPr>
                <w:sz w:val="14"/>
              </w:rPr>
              <w:t>los</w:t>
            </w:r>
            <w:r>
              <w:rPr>
                <w:spacing w:val="-10"/>
                <w:sz w:val="14"/>
              </w:rPr>
              <w:t xml:space="preserve"> </w:t>
            </w:r>
            <w:r>
              <w:rPr>
                <w:sz w:val="14"/>
              </w:rPr>
              <w:t>pagos</w:t>
            </w:r>
            <w:r>
              <w:rPr>
                <w:spacing w:val="-10"/>
                <w:sz w:val="14"/>
              </w:rPr>
              <w:t xml:space="preserve"> </w:t>
            </w:r>
            <w:r>
              <w:rPr>
                <w:sz w:val="14"/>
              </w:rPr>
              <w:t>a</w:t>
            </w:r>
          </w:p>
          <w:p w14:paraId="388C3B2F" w14:textId="77777777" w:rsidR="00DA60E9" w:rsidRDefault="00DA60E9">
            <w:pPr>
              <w:pStyle w:val="TableParagraph"/>
              <w:spacing w:before="8"/>
              <w:rPr>
                <w:sz w:val="14"/>
              </w:rPr>
            </w:pPr>
          </w:p>
          <w:p w14:paraId="76C750D7" w14:textId="77777777" w:rsidR="00DA60E9" w:rsidRDefault="0080428F">
            <w:pPr>
              <w:pStyle w:val="TableParagraph"/>
              <w:ind w:left="9"/>
              <w:rPr>
                <w:sz w:val="14"/>
              </w:rPr>
            </w:pPr>
            <w:r>
              <w:rPr>
                <w:sz w:val="14"/>
              </w:rPr>
              <w:t xml:space="preserve">acuerdo a </w:t>
            </w:r>
            <w:r>
              <w:rPr>
                <w:spacing w:val="-5"/>
                <w:sz w:val="14"/>
              </w:rPr>
              <w:t>lo</w:t>
            </w:r>
          </w:p>
          <w:p w14:paraId="57752EFB" w14:textId="77777777" w:rsidR="00DA60E9" w:rsidRDefault="00DA60E9">
            <w:pPr>
              <w:pStyle w:val="TableParagraph"/>
              <w:spacing w:before="14"/>
              <w:rPr>
                <w:sz w:val="14"/>
              </w:rPr>
            </w:pPr>
          </w:p>
          <w:p w14:paraId="45983C28" w14:textId="77777777" w:rsidR="00DA60E9" w:rsidRDefault="0080428F">
            <w:pPr>
              <w:pStyle w:val="TableParagraph"/>
              <w:spacing w:line="249" w:lineRule="auto"/>
              <w:ind w:left="9"/>
              <w:rPr>
                <w:sz w:val="14"/>
              </w:rPr>
            </w:pPr>
            <w:r>
              <w:rPr>
                <w:sz w:val="14"/>
              </w:rPr>
              <w:t>contrato</w:t>
            </w:r>
            <w:r>
              <w:rPr>
                <w:spacing w:val="-10"/>
                <w:sz w:val="14"/>
              </w:rPr>
              <w:t xml:space="preserve"> </w:t>
            </w:r>
            <w:r>
              <w:rPr>
                <w:sz w:val="14"/>
              </w:rPr>
              <w:t>y</w:t>
            </w:r>
            <w:r>
              <w:rPr>
                <w:spacing w:val="-10"/>
                <w:sz w:val="14"/>
              </w:rPr>
              <w:t xml:space="preserve"> </w:t>
            </w:r>
            <w:r>
              <w:rPr>
                <w:sz w:val="14"/>
              </w:rPr>
              <w:t>en</w:t>
            </w:r>
            <w:r>
              <w:rPr>
                <w:spacing w:val="-10"/>
                <w:sz w:val="14"/>
              </w:rPr>
              <w:t xml:space="preserve"> </w:t>
            </w:r>
            <w:r>
              <w:rPr>
                <w:sz w:val="14"/>
              </w:rPr>
              <w:t>la</w:t>
            </w:r>
            <w:r>
              <w:rPr>
                <w:spacing w:val="40"/>
                <w:sz w:val="14"/>
              </w:rPr>
              <w:t xml:space="preserve"> </w:t>
            </w:r>
            <w:r>
              <w:rPr>
                <w:spacing w:val="-2"/>
                <w:sz w:val="14"/>
              </w:rPr>
              <w:t>normatividad</w:t>
            </w:r>
          </w:p>
        </w:tc>
        <w:tc>
          <w:tcPr>
            <w:tcW w:w="1620" w:type="dxa"/>
            <w:tcBorders>
              <w:left w:val="single" w:sz="18" w:space="0" w:color="000000"/>
              <w:right w:val="single" w:sz="18" w:space="0" w:color="000000"/>
            </w:tcBorders>
            <w:textDirection w:val="btLr"/>
          </w:tcPr>
          <w:p w14:paraId="7C48B6B9" w14:textId="77777777" w:rsidR="00DA60E9" w:rsidRDefault="00DA60E9">
            <w:pPr>
              <w:pStyle w:val="TableParagraph"/>
              <w:rPr>
                <w:sz w:val="14"/>
              </w:rPr>
            </w:pPr>
          </w:p>
          <w:p w14:paraId="0C96E281" w14:textId="77777777" w:rsidR="00DA60E9" w:rsidRDefault="00DA60E9">
            <w:pPr>
              <w:pStyle w:val="TableParagraph"/>
              <w:rPr>
                <w:sz w:val="14"/>
              </w:rPr>
            </w:pPr>
          </w:p>
          <w:p w14:paraId="137C15C1" w14:textId="77777777" w:rsidR="00DA60E9" w:rsidRDefault="00DA60E9">
            <w:pPr>
              <w:pStyle w:val="TableParagraph"/>
              <w:spacing w:before="64"/>
              <w:rPr>
                <w:sz w:val="14"/>
              </w:rPr>
            </w:pPr>
          </w:p>
          <w:p w14:paraId="1A5B4B02" w14:textId="77777777" w:rsidR="00DA60E9" w:rsidRDefault="0080428F">
            <w:pPr>
              <w:pStyle w:val="TableParagraph"/>
              <w:spacing w:line="249" w:lineRule="auto"/>
              <w:ind w:left="9" w:right="22"/>
              <w:jc w:val="both"/>
              <w:rPr>
                <w:sz w:val="14"/>
              </w:rPr>
            </w:pPr>
            <w:r>
              <w:rPr>
                <w:sz w:val="14"/>
              </w:rPr>
              <w:t>Paros, huelgas, actos</w:t>
            </w:r>
            <w:r>
              <w:rPr>
                <w:spacing w:val="40"/>
                <w:sz w:val="14"/>
              </w:rPr>
              <w:t xml:space="preserve"> </w:t>
            </w:r>
            <w:r>
              <w:rPr>
                <w:sz w:val="14"/>
              </w:rPr>
              <w:t>terroristas,</w:t>
            </w:r>
            <w:r>
              <w:rPr>
                <w:spacing w:val="-10"/>
                <w:sz w:val="14"/>
              </w:rPr>
              <w:t xml:space="preserve"> </w:t>
            </w:r>
            <w:r>
              <w:rPr>
                <w:sz w:val="14"/>
              </w:rPr>
              <w:t>estados</w:t>
            </w:r>
            <w:r>
              <w:rPr>
                <w:spacing w:val="-10"/>
                <w:sz w:val="14"/>
              </w:rPr>
              <w:t xml:space="preserve"> </w:t>
            </w:r>
            <w:r>
              <w:rPr>
                <w:sz w:val="14"/>
              </w:rPr>
              <w:t>de</w:t>
            </w:r>
            <w:r>
              <w:rPr>
                <w:spacing w:val="40"/>
                <w:sz w:val="14"/>
              </w:rPr>
              <w:t xml:space="preserve"> </w:t>
            </w:r>
            <w:r>
              <w:rPr>
                <w:spacing w:val="-2"/>
                <w:sz w:val="14"/>
              </w:rPr>
              <w:t>excepción</w:t>
            </w:r>
          </w:p>
        </w:tc>
        <w:tc>
          <w:tcPr>
            <w:tcW w:w="1610" w:type="dxa"/>
            <w:tcBorders>
              <w:left w:val="single" w:sz="18" w:space="0" w:color="000000"/>
            </w:tcBorders>
            <w:textDirection w:val="btLr"/>
          </w:tcPr>
          <w:p w14:paraId="3B59408D" w14:textId="77777777" w:rsidR="00DA60E9" w:rsidRDefault="00DA60E9">
            <w:pPr>
              <w:pStyle w:val="TableParagraph"/>
              <w:rPr>
                <w:sz w:val="14"/>
              </w:rPr>
            </w:pPr>
          </w:p>
          <w:p w14:paraId="6A0E3D3B" w14:textId="77777777" w:rsidR="00DA60E9" w:rsidRDefault="00DA60E9">
            <w:pPr>
              <w:pStyle w:val="TableParagraph"/>
              <w:rPr>
                <w:sz w:val="14"/>
              </w:rPr>
            </w:pPr>
          </w:p>
          <w:p w14:paraId="3F5002BC" w14:textId="77777777" w:rsidR="00DA60E9" w:rsidRDefault="00DA60E9">
            <w:pPr>
              <w:pStyle w:val="TableParagraph"/>
              <w:spacing w:before="64"/>
              <w:rPr>
                <w:sz w:val="14"/>
              </w:rPr>
            </w:pPr>
          </w:p>
          <w:p w14:paraId="7B85BB43" w14:textId="77777777" w:rsidR="00DA60E9" w:rsidRDefault="0080428F">
            <w:pPr>
              <w:pStyle w:val="TableParagraph"/>
              <w:spacing w:line="249" w:lineRule="auto"/>
              <w:ind w:left="9"/>
              <w:rPr>
                <w:sz w:val="14"/>
              </w:rPr>
            </w:pPr>
            <w:r>
              <w:rPr>
                <w:spacing w:val="-2"/>
                <w:sz w:val="14"/>
              </w:rPr>
              <w:t>Enfermedad-</w:t>
            </w:r>
            <w:r>
              <w:rPr>
                <w:spacing w:val="40"/>
                <w:sz w:val="14"/>
              </w:rPr>
              <w:t xml:space="preserve"> </w:t>
            </w:r>
            <w:r>
              <w:rPr>
                <w:sz w:val="14"/>
              </w:rPr>
              <w:t>Incapacidad</w:t>
            </w:r>
            <w:r>
              <w:rPr>
                <w:spacing w:val="-10"/>
                <w:sz w:val="14"/>
              </w:rPr>
              <w:t xml:space="preserve"> </w:t>
            </w:r>
            <w:r>
              <w:rPr>
                <w:sz w:val="14"/>
              </w:rPr>
              <w:t>física</w:t>
            </w:r>
            <w:r>
              <w:rPr>
                <w:spacing w:val="-10"/>
                <w:sz w:val="14"/>
              </w:rPr>
              <w:t xml:space="preserve"> </w:t>
            </w:r>
            <w:r>
              <w:rPr>
                <w:sz w:val="14"/>
              </w:rPr>
              <w:t>del</w:t>
            </w:r>
            <w:r>
              <w:rPr>
                <w:spacing w:val="40"/>
                <w:sz w:val="14"/>
              </w:rPr>
              <w:t xml:space="preserve"> </w:t>
            </w:r>
            <w:r>
              <w:rPr>
                <w:spacing w:val="-2"/>
                <w:sz w:val="14"/>
              </w:rPr>
              <w:t>contratista</w:t>
            </w:r>
          </w:p>
        </w:tc>
      </w:tr>
      <w:tr w:rsidR="00DA60E9" w14:paraId="39FB9E97" w14:textId="77777777">
        <w:trPr>
          <w:trHeight w:val="300"/>
        </w:trPr>
        <w:tc>
          <w:tcPr>
            <w:tcW w:w="240" w:type="dxa"/>
            <w:vMerge/>
            <w:tcBorders>
              <w:top w:val="nil"/>
            </w:tcBorders>
            <w:textDirection w:val="btLr"/>
          </w:tcPr>
          <w:p w14:paraId="19EE5C8A" w14:textId="77777777" w:rsidR="00DA60E9" w:rsidRDefault="00DA60E9">
            <w:pPr>
              <w:rPr>
                <w:sz w:val="2"/>
                <w:szCs w:val="2"/>
              </w:rPr>
            </w:pPr>
          </w:p>
        </w:tc>
        <w:tc>
          <w:tcPr>
            <w:tcW w:w="600" w:type="dxa"/>
            <w:textDirection w:val="btLr"/>
          </w:tcPr>
          <w:p w14:paraId="6860D6F9" w14:textId="77777777" w:rsidR="00DA60E9" w:rsidRDefault="00DA60E9">
            <w:pPr>
              <w:pStyle w:val="TableParagraph"/>
              <w:spacing w:before="91"/>
              <w:rPr>
                <w:sz w:val="12"/>
              </w:rPr>
            </w:pPr>
          </w:p>
          <w:p w14:paraId="6623FB2D" w14:textId="77777777" w:rsidR="00DA60E9" w:rsidRDefault="0080428F">
            <w:pPr>
              <w:pStyle w:val="TableParagraph"/>
              <w:ind w:left="13"/>
              <w:rPr>
                <w:rFonts w:ascii="Arial"/>
                <w:b/>
                <w:sz w:val="12"/>
              </w:rPr>
            </w:pPr>
            <w:r>
              <w:rPr>
                <w:rFonts w:ascii="Arial"/>
                <w:b/>
                <w:spacing w:val="-4"/>
                <w:sz w:val="12"/>
              </w:rPr>
              <w:t>Tipo</w:t>
            </w:r>
          </w:p>
        </w:tc>
        <w:tc>
          <w:tcPr>
            <w:tcW w:w="1610" w:type="dxa"/>
            <w:tcBorders>
              <w:right w:val="single" w:sz="18" w:space="0" w:color="000000"/>
            </w:tcBorders>
          </w:tcPr>
          <w:p w14:paraId="0D67DCB2" w14:textId="77777777" w:rsidR="00DA60E9" w:rsidRDefault="0080428F">
            <w:pPr>
              <w:pStyle w:val="TableParagraph"/>
              <w:spacing w:before="67"/>
              <w:ind w:left="22"/>
              <w:jc w:val="center"/>
              <w:rPr>
                <w:sz w:val="14"/>
              </w:rPr>
            </w:pPr>
            <w:r>
              <w:rPr>
                <w:spacing w:val="-2"/>
                <w:sz w:val="14"/>
              </w:rPr>
              <w:t>FINANCIERO</w:t>
            </w:r>
          </w:p>
        </w:tc>
        <w:tc>
          <w:tcPr>
            <w:tcW w:w="1620" w:type="dxa"/>
            <w:tcBorders>
              <w:left w:val="single" w:sz="18" w:space="0" w:color="000000"/>
              <w:right w:val="single" w:sz="18" w:space="0" w:color="000000"/>
            </w:tcBorders>
          </w:tcPr>
          <w:p w14:paraId="648A48FE" w14:textId="77777777" w:rsidR="00DA60E9" w:rsidRDefault="0080428F">
            <w:pPr>
              <w:pStyle w:val="TableParagraph"/>
              <w:spacing w:before="67"/>
              <w:ind w:left="20"/>
              <w:jc w:val="center"/>
              <w:rPr>
                <w:sz w:val="14"/>
              </w:rPr>
            </w:pPr>
            <w:r>
              <w:rPr>
                <w:spacing w:val="-2"/>
                <w:sz w:val="14"/>
              </w:rPr>
              <w:t>FINANCIERO</w:t>
            </w:r>
          </w:p>
        </w:tc>
        <w:tc>
          <w:tcPr>
            <w:tcW w:w="1620" w:type="dxa"/>
            <w:tcBorders>
              <w:left w:val="single" w:sz="18" w:space="0" w:color="000000"/>
              <w:right w:val="single" w:sz="18" w:space="0" w:color="000000"/>
            </w:tcBorders>
          </w:tcPr>
          <w:p w14:paraId="281F182F" w14:textId="77777777" w:rsidR="00DA60E9" w:rsidRDefault="0080428F">
            <w:pPr>
              <w:pStyle w:val="TableParagraph"/>
              <w:spacing w:before="67"/>
              <w:ind w:left="20"/>
              <w:jc w:val="center"/>
              <w:rPr>
                <w:sz w:val="14"/>
              </w:rPr>
            </w:pPr>
            <w:r>
              <w:rPr>
                <w:spacing w:val="-2"/>
                <w:sz w:val="14"/>
              </w:rPr>
              <w:t>OPERACIONAL</w:t>
            </w:r>
          </w:p>
        </w:tc>
        <w:tc>
          <w:tcPr>
            <w:tcW w:w="1620" w:type="dxa"/>
            <w:tcBorders>
              <w:left w:val="single" w:sz="18" w:space="0" w:color="000000"/>
              <w:right w:val="single" w:sz="18" w:space="0" w:color="000000"/>
            </w:tcBorders>
          </w:tcPr>
          <w:p w14:paraId="4BEF89BB" w14:textId="77777777" w:rsidR="00DA60E9" w:rsidRDefault="0080428F">
            <w:pPr>
              <w:pStyle w:val="TableParagraph"/>
              <w:spacing w:before="67"/>
              <w:ind w:left="20" w:right="1"/>
              <w:jc w:val="center"/>
              <w:rPr>
                <w:sz w:val="14"/>
              </w:rPr>
            </w:pPr>
            <w:r>
              <w:rPr>
                <w:sz w:val="14"/>
              </w:rPr>
              <w:t xml:space="preserve">SOCIAL O </w:t>
            </w:r>
            <w:r>
              <w:rPr>
                <w:spacing w:val="-2"/>
                <w:sz w:val="14"/>
              </w:rPr>
              <w:t>POLITICO</w:t>
            </w:r>
          </w:p>
        </w:tc>
        <w:tc>
          <w:tcPr>
            <w:tcW w:w="1610" w:type="dxa"/>
            <w:tcBorders>
              <w:left w:val="single" w:sz="18" w:space="0" w:color="000000"/>
            </w:tcBorders>
          </w:tcPr>
          <w:p w14:paraId="3F83AFCA" w14:textId="77777777" w:rsidR="00DA60E9" w:rsidRDefault="0080428F">
            <w:pPr>
              <w:pStyle w:val="TableParagraph"/>
              <w:spacing w:before="67"/>
              <w:ind w:left="22" w:right="5"/>
              <w:jc w:val="center"/>
              <w:rPr>
                <w:sz w:val="14"/>
              </w:rPr>
            </w:pPr>
            <w:r>
              <w:rPr>
                <w:spacing w:val="-2"/>
                <w:sz w:val="14"/>
              </w:rPr>
              <w:t>OPERACIONAL</w:t>
            </w:r>
          </w:p>
        </w:tc>
      </w:tr>
      <w:tr w:rsidR="00DA60E9" w14:paraId="4115EDF3" w14:textId="77777777">
        <w:trPr>
          <w:trHeight w:val="300"/>
        </w:trPr>
        <w:tc>
          <w:tcPr>
            <w:tcW w:w="240" w:type="dxa"/>
            <w:vMerge/>
            <w:tcBorders>
              <w:top w:val="nil"/>
            </w:tcBorders>
            <w:textDirection w:val="btLr"/>
          </w:tcPr>
          <w:p w14:paraId="04FFE844" w14:textId="77777777" w:rsidR="00DA60E9" w:rsidRDefault="00DA60E9">
            <w:pPr>
              <w:rPr>
                <w:sz w:val="2"/>
                <w:szCs w:val="2"/>
              </w:rPr>
            </w:pPr>
          </w:p>
        </w:tc>
        <w:tc>
          <w:tcPr>
            <w:tcW w:w="600" w:type="dxa"/>
            <w:textDirection w:val="btLr"/>
          </w:tcPr>
          <w:p w14:paraId="687E3146" w14:textId="77777777" w:rsidR="00DA60E9" w:rsidRDefault="00DA60E9">
            <w:pPr>
              <w:pStyle w:val="TableParagraph"/>
              <w:spacing w:before="19"/>
              <w:rPr>
                <w:sz w:val="12"/>
              </w:rPr>
            </w:pPr>
          </w:p>
          <w:p w14:paraId="4C352997" w14:textId="77777777" w:rsidR="00DA60E9" w:rsidRDefault="0080428F">
            <w:pPr>
              <w:pStyle w:val="TableParagraph"/>
              <w:spacing w:line="249" w:lineRule="auto"/>
              <w:ind w:left="79" w:hanging="44"/>
              <w:rPr>
                <w:rFonts w:ascii="Arial"/>
                <w:b/>
                <w:sz w:val="12"/>
              </w:rPr>
            </w:pPr>
            <w:r>
              <w:rPr>
                <w:rFonts w:ascii="Arial"/>
                <w:b/>
                <w:spacing w:val="-4"/>
                <w:sz w:val="12"/>
              </w:rPr>
              <w:t>Eta-</w:t>
            </w:r>
            <w:r>
              <w:rPr>
                <w:rFonts w:ascii="Arial"/>
                <w:b/>
                <w:spacing w:val="40"/>
                <w:sz w:val="12"/>
              </w:rPr>
              <w:t xml:space="preserve"> </w:t>
            </w:r>
            <w:proofErr w:type="spellStart"/>
            <w:r>
              <w:rPr>
                <w:rFonts w:ascii="Arial"/>
                <w:b/>
                <w:spacing w:val="-6"/>
                <w:sz w:val="12"/>
              </w:rPr>
              <w:t>pa</w:t>
            </w:r>
            <w:proofErr w:type="spellEnd"/>
          </w:p>
        </w:tc>
        <w:tc>
          <w:tcPr>
            <w:tcW w:w="1610" w:type="dxa"/>
            <w:tcBorders>
              <w:right w:val="single" w:sz="18" w:space="0" w:color="000000"/>
            </w:tcBorders>
          </w:tcPr>
          <w:p w14:paraId="2E89538F" w14:textId="77777777" w:rsidR="00DA60E9" w:rsidRDefault="0080428F">
            <w:pPr>
              <w:pStyle w:val="TableParagraph"/>
              <w:spacing w:before="67"/>
              <w:ind w:left="22"/>
              <w:jc w:val="center"/>
              <w:rPr>
                <w:sz w:val="14"/>
              </w:rPr>
            </w:pPr>
            <w:r>
              <w:rPr>
                <w:spacing w:val="-2"/>
                <w:sz w:val="14"/>
              </w:rPr>
              <w:t>CONTRATACION</w:t>
            </w:r>
          </w:p>
        </w:tc>
        <w:tc>
          <w:tcPr>
            <w:tcW w:w="1620" w:type="dxa"/>
            <w:tcBorders>
              <w:left w:val="single" w:sz="18" w:space="0" w:color="000000"/>
              <w:right w:val="single" w:sz="18" w:space="0" w:color="000000"/>
            </w:tcBorders>
          </w:tcPr>
          <w:p w14:paraId="65575649" w14:textId="77777777" w:rsidR="00DA60E9" w:rsidRDefault="0080428F">
            <w:pPr>
              <w:pStyle w:val="TableParagraph"/>
              <w:spacing w:before="67"/>
              <w:ind w:left="20"/>
              <w:jc w:val="center"/>
              <w:rPr>
                <w:sz w:val="14"/>
              </w:rPr>
            </w:pPr>
            <w:r>
              <w:rPr>
                <w:spacing w:val="-2"/>
                <w:sz w:val="14"/>
              </w:rPr>
              <w:t>CONTRATACION</w:t>
            </w:r>
          </w:p>
        </w:tc>
        <w:tc>
          <w:tcPr>
            <w:tcW w:w="1620" w:type="dxa"/>
            <w:tcBorders>
              <w:left w:val="single" w:sz="18" w:space="0" w:color="000000"/>
              <w:right w:val="single" w:sz="18" w:space="0" w:color="000000"/>
            </w:tcBorders>
          </w:tcPr>
          <w:p w14:paraId="62961758" w14:textId="77777777" w:rsidR="00DA60E9" w:rsidRDefault="0080428F">
            <w:pPr>
              <w:pStyle w:val="TableParagraph"/>
              <w:spacing w:before="67"/>
              <w:ind w:left="20"/>
              <w:jc w:val="center"/>
              <w:rPr>
                <w:sz w:val="14"/>
              </w:rPr>
            </w:pPr>
            <w:r>
              <w:rPr>
                <w:spacing w:val="-2"/>
                <w:sz w:val="14"/>
              </w:rPr>
              <w:t>EJECUCION</w:t>
            </w:r>
          </w:p>
        </w:tc>
        <w:tc>
          <w:tcPr>
            <w:tcW w:w="1620" w:type="dxa"/>
            <w:tcBorders>
              <w:left w:val="single" w:sz="18" w:space="0" w:color="000000"/>
              <w:right w:val="single" w:sz="18" w:space="0" w:color="000000"/>
            </w:tcBorders>
          </w:tcPr>
          <w:p w14:paraId="330A693B" w14:textId="77777777" w:rsidR="00DA60E9" w:rsidRDefault="0080428F">
            <w:pPr>
              <w:pStyle w:val="TableParagraph"/>
              <w:spacing w:before="67"/>
              <w:ind w:left="20"/>
              <w:jc w:val="center"/>
              <w:rPr>
                <w:sz w:val="14"/>
              </w:rPr>
            </w:pPr>
            <w:r>
              <w:rPr>
                <w:spacing w:val="-2"/>
                <w:sz w:val="14"/>
              </w:rPr>
              <w:t>EJECUCION</w:t>
            </w:r>
          </w:p>
        </w:tc>
        <w:tc>
          <w:tcPr>
            <w:tcW w:w="1610" w:type="dxa"/>
            <w:tcBorders>
              <w:left w:val="single" w:sz="18" w:space="0" w:color="000000"/>
            </w:tcBorders>
          </w:tcPr>
          <w:p w14:paraId="3173C33E" w14:textId="77777777" w:rsidR="00DA60E9" w:rsidRDefault="0080428F">
            <w:pPr>
              <w:pStyle w:val="TableParagraph"/>
              <w:spacing w:before="67"/>
              <w:ind w:left="22" w:right="5"/>
              <w:jc w:val="center"/>
              <w:rPr>
                <w:sz w:val="14"/>
              </w:rPr>
            </w:pPr>
            <w:r>
              <w:rPr>
                <w:spacing w:val="-2"/>
                <w:sz w:val="14"/>
              </w:rPr>
              <w:t>EJECUCION</w:t>
            </w:r>
          </w:p>
        </w:tc>
      </w:tr>
      <w:tr w:rsidR="00DA60E9" w14:paraId="429700BC" w14:textId="77777777">
        <w:trPr>
          <w:trHeight w:val="400"/>
        </w:trPr>
        <w:tc>
          <w:tcPr>
            <w:tcW w:w="240" w:type="dxa"/>
            <w:vMerge/>
            <w:tcBorders>
              <w:top w:val="nil"/>
            </w:tcBorders>
            <w:textDirection w:val="btLr"/>
          </w:tcPr>
          <w:p w14:paraId="0156679C" w14:textId="77777777" w:rsidR="00DA60E9" w:rsidRDefault="00DA60E9">
            <w:pPr>
              <w:rPr>
                <w:sz w:val="2"/>
                <w:szCs w:val="2"/>
              </w:rPr>
            </w:pPr>
          </w:p>
        </w:tc>
        <w:tc>
          <w:tcPr>
            <w:tcW w:w="600" w:type="dxa"/>
            <w:textDirection w:val="btLr"/>
          </w:tcPr>
          <w:p w14:paraId="6AD18776" w14:textId="77777777" w:rsidR="00DA60E9" w:rsidRDefault="00DA60E9">
            <w:pPr>
              <w:pStyle w:val="TableParagraph"/>
              <w:spacing w:before="19"/>
              <w:rPr>
                <w:sz w:val="12"/>
              </w:rPr>
            </w:pPr>
          </w:p>
          <w:p w14:paraId="0346B820" w14:textId="77777777" w:rsidR="00DA60E9" w:rsidRDefault="0080428F">
            <w:pPr>
              <w:pStyle w:val="TableParagraph"/>
              <w:spacing w:line="249" w:lineRule="auto"/>
              <w:ind w:left="146" w:right="27" w:hanging="110"/>
              <w:rPr>
                <w:rFonts w:ascii="Arial"/>
                <w:b/>
                <w:sz w:val="12"/>
              </w:rPr>
            </w:pPr>
            <w:proofErr w:type="spellStart"/>
            <w:r>
              <w:rPr>
                <w:rFonts w:ascii="Arial"/>
                <w:b/>
                <w:spacing w:val="-2"/>
                <w:sz w:val="12"/>
              </w:rPr>
              <w:t>Fuen</w:t>
            </w:r>
            <w:proofErr w:type="spellEnd"/>
            <w:r>
              <w:rPr>
                <w:rFonts w:ascii="Arial"/>
                <w:b/>
                <w:spacing w:val="-2"/>
                <w:sz w:val="12"/>
              </w:rPr>
              <w:t>-</w:t>
            </w:r>
            <w:r>
              <w:rPr>
                <w:rFonts w:ascii="Arial"/>
                <w:b/>
                <w:spacing w:val="40"/>
                <w:sz w:val="12"/>
              </w:rPr>
              <w:t xml:space="preserve"> </w:t>
            </w:r>
            <w:r>
              <w:rPr>
                <w:rFonts w:ascii="Arial"/>
                <w:b/>
                <w:spacing w:val="-6"/>
                <w:sz w:val="12"/>
              </w:rPr>
              <w:t>te</w:t>
            </w:r>
          </w:p>
        </w:tc>
        <w:tc>
          <w:tcPr>
            <w:tcW w:w="1610" w:type="dxa"/>
            <w:tcBorders>
              <w:right w:val="single" w:sz="18" w:space="0" w:color="000000"/>
            </w:tcBorders>
          </w:tcPr>
          <w:p w14:paraId="4B126530" w14:textId="77777777" w:rsidR="00DA60E9" w:rsidRDefault="0080428F">
            <w:pPr>
              <w:pStyle w:val="TableParagraph"/>
              <w:spacing w:before="117"/>
              <w:ind w:left="22"/>
              <w:jc w:val="center"/>
              <w:rPr>
                <w:sz w:val="14"/>
              </w:rPr>
            </w:pPr>
            <w:r>
              <w:rPr>
                <w:spacing w:val="-2"/>
                <w:sz w:val="14"/>
              </w:rPr>
              <w:t>EXTERNO</w:t>
            </w:r>
          </w:p>
        </w:tc>
        <w:tc>
          <w:tcPr>
            <w:tcW w:w="1620" w:type="dxa"/>
            <w:tcBorders>
              <w:left w:val="single" w:sz="18" w:space="0" w:color="000000"/>
              <w:right w:val="single" w:sz="18" w:space="0" w:color="000000"/>
            </w:tcBorders>
          </w:tcPr>
          <w:p w14:paraId="1BC0B9CF" w14:textId="77777777" w:rsidR="00DA60E9" w:rsidRDefault="0080428F">
            <w:pPr>
              <w:pStyle w:val="TableParagraph"/>
              <w:spacing w:before="117"/>
              <w:ind w:left="20" w:right="1"/>
              <w:jc w:val="center"/>
              <w:rPr>
                <w:sz w:val="14"/>
              </w:rPr>
            </w:pPr>
            <w:r>
              <w:rPr>
                <w:spacing w:val="-2"/>
                <w:sz w:val="14"/>
              </w:rPr>
              <w:t>EXTERNO</w:t>
            </w:r>
          </w:p>
        </w:tc>
        <w:tc>
          <w:tcPr>
            <w:tcW w:w="1620" w:type="dxa"/>
            <w:tcBorders>
              <w:left w:val="single" w:sz="18" w:space="0" w:color="000000"/>
              <w:right w:val="single" w:sz="18" w:space="0" w:color="000000"/>
            </w:tcBorders>
          </w:tcPr>
          <w:p w14:paraId="4BA4FCBC" w14:textId="77777777" w:rsidR="00DA60E9" w:rsidRDefault="0080428F">
            <w:pPr>
              <w:pStyle w:val="TableParagraph"/>
              <w:spacing w:before="117"/>
              <w:ind w:left="20" w:right="1"/>
              <w:jc w:val="center"/>
              <w:rPr>
                <w:sz w:val="14"/>
              </w:rPr>
            </w:pPr>
            <w:r>
              <w:rPr>
                <w:spacing w:val="-2"/>
                <w:sz w:val="14"/>
              </w:rPr>
              <w:t>EXTERNO</w:t>
            </w:r>
          </w:p>
        </w:tc>
        <w:tc>
          <w:tcPr>
            <w:tcW w:w="1620" w:type="dxa"/>
            <w:tcBorders>
              <w:left w:val="single" w:sz="18" w:space="0" w:color="000000"/>
              <w:right w:val="single" w:sz="18" w:space="0" w:color="000000"/>
            </w:tcBorders>
          </w:tcPr>
          <w:p w14:paraId="13809D87" w14:textId="77777777" w:rsidR="00DA60E9" w:rsidRDefault="0080428F">
            <w:pPr>
              <w:pStyle w:val="TableParagraph"/>
              <w:spacing w:before="117"/>
              <w:ind w:left="20" w:right="1"/>
              <w:jc w:val="center"/>
              <w:rPr>
                <w:sz w:val="14"/>
              </w:rPr>
            </w:pPr>
            <w:r>
              <w:rPr>
                <w:spacing w:val="-2"/>
                <w:sz w:val="14"/>
              </w:rPr>
              <w:t>EXTERNO</w:t>
            </w:r>
          </w:p>
        </w:tc>
        <w:tc>
          <w:tcPr>
            <w:tcW w:w="1610" w:type="dxa"/>
            <w:tcBorders>
              <w:left w:val="single" w:sz="18" w:space="0" w:color="000000"/>
            </w:tcBorders>
          </w:tcPr>
          <w:p w14:paraId="482806BB" w14:textId="77777777" w:rsidR="00DA60E9" w:rsidRDefault="0080428F">
            <w:pPr>
              <w:pStyle w:val="TableParagraph"/>
              <w:spacing w:before="117"/>
              <w:ind w:left="22" w:right="5"/>
              <w:jc w:val="center"/>
              <w:rPr>
                <w:sz w:val="14"/>
              </w:rPr>
            </w:pPr>
            <w:r>
              <w:rPr>
                <w:spacing w:val="-2"/>
                <w:sz w:val="14"/>
              </w:rPr>
              <w:t>INTERNO</w:t>
            </w:r>
          </w:p>
        </w:tc>
      </w:tr>
      <w:tr w:rsidR="00DA60E9" w14:paraId="04AAA3A4" w14:textId="77777777">
        <w:trPr>
          <w:trHeight w:val="300"/>
        </w:trPr>
        <w:tc>
          <w:tcPr>
            <w:tcW w:w="240" w:type="dxa"/>
            <w:vMerge/>
            <w:tcBorders>
              <w:top w:val="nil"/>
            </w:tcBorders>
            <w:textDirection w:val="btLr"/>
          </w:tcPr>
          <w:p w14:paraId="36040D1B" w14:textId="77777777" w:rsidR="00DA60E9" w:rsidRDefault="00DA60E9">
            <w:pPr>
              <w:rPr>
                <w:sz w:val="2"/>
                <w:szCs w:val="2"/>
              </w:rPr>
            </w:pPr>
          </w:p>
        </w:tc>
        <w:tc>
          <w:tcPr>
            <w:tcW w:w="600" w:type="dxa"/>
            <w:textDirection w:val="btLr"/>
          </w:tcPr>
          <w:p w14:paraId="5477925C" w14:textId="77777777" w:rsidR="00DA60E9" w:rsidRDefault="00DA60E9">
            <w:pPr>
              <w:pStyle w:val="TableParagraph"/>
              <w:spacing w:before="19"/>
              <w:rPr>
                <w:sz w:val="12"/>
              </w:rPr>
            </w:pPr>
          </w:p>
          <w:p w14:paraId="0A36AD31" w14:textId="77777777" w:rsidR="00DA60E9" w:rsidRDefault="0080428F">
            <w:pPr>
              <w:pStyle w:val="TableParagraph"/>
              <w:spacing w:line="249" w:lineRule="auto"/>
              <w:ind w:left="83" w:right="33" w:hanging="47"/>
              <w:rPr>
                <w:rFonts w:ascii="Arial"/>
                <w:b/>
                <w:sz w:val="12"/>
              </w:rPr>
            </w:pPr>
            <w:proofErr w:type="spellStart"/>
            <w:r>
              <w:rPr>
                <w:rFonts w:ascii="Arial"/>
                <w:b/>
                <w:spacing w:val="-4"/>
                <w:sz w:val="12"/>
              </w:rPr>
              <w:t>Cla</w:t>
            </w:r>
            <w:proofErr w:type="spellEnd"/>
            <w:r>
              <w:rPr>
                <w:rFonts w:ascii="Arial"/>
                <w:b/>
                <w:spacing w:val="-4"/>
                <w:sz w:val="12"/>
              </w:rPr>
              <w:t>-</w:t>
            </w:r>
            <w:r>
              <w:rPr>
                <w:rFonts w:ascii="Arial"/>
                <w:b/>
                <w:spacing w:val="40"/>
                <w:sz w:val="12"/>
              </w:rPr>
              <w:t xml:space="preserve"> </w:t>
            </w:r>
            <w:r>
              <w:rPr>
                <w:rFonts w:ascii="Arial"/>
                <w:b/>
                <w:spacing w:val="-6"/>
                <w:sz w:val="12"/>
              </w:rPr>
              <w:t>se</w:t>
            </w:r>
          </w:p>
        </w:tc>
        <w:tc>
          <w:tcPr>
            <w:tcW w:w="1610" w:type="dxa"/>
            <w:tcBorders>
              <w:right w:val="single" w:sz="18" w:space="0" w:color="000000"/>
            </w:tcBorders>
          </w:tcPr>
          <w:p w14:paraId="6E9ED523" w14:textId="77777777" w:rsidR="00DA60E9" w:rsidRDefault="0080428F">
            <w:pPr>
              <w:pStyle w:val="TableParagraph"/>
              <w:spacing w:before="67"/>
              <w:ind w:left="22"/>
              <w:jc w:val="center"/>
              <w:rPr>
                <w:sz w:val="14"/>
              </w:rPr>
            </w:pPr>
            <w:r>
              <w:rPr>
                <w:spacing w:val="-2"/>
                <w:sz w:val="14"/>
              </w:rPr>
              <w:t>GENERAL</w:t>
            </w:r>
          </w:p>
        </w:tc>
        <w:tc>
          <w:tcPr>
            <w:tcW w:w="1620" w:type="dxa"/>
            <w:tcBorders>
              <w:left w:val="single" w:sz="18" w:space="0" w:color="000000"/>
              <w:right w:val="single" w:sz="18" w:space="0" w:color="000000"/>
            </w:tcBorders>
          </w:tcPr>
          <w:p w14:paraId="5E63A396" w14:textId="77777777" w:rsidR="00DA60E9" w:rsidRDefault="0080428F">
            <w:pPr>
              <w:pStyle w:val="TableParagraph"/>
              <w:spacing w:before="67"/>
              <w:ind w:left="20" w:right="1"/>
              <w:jc w:val="center"/>
              <w:rPr>
                <w:sz w:val="14"/>
              </w:rPr>
            </w:pPr>
            <w:r>
              <w:rPr>
                <w:spacing w:val="-2"/>
                <w:sz w:val="14"/>
              </w:rPr>
              <w:t>GENERAL</w:t>
            </w:r>
          </w:p>
        </w:tc>
        <w:tc>
          <w:tcPr>
            <w:tcW w:w="1620" w:type="dxa"/>
            <w:tcBorders>
              <w:left w:val="single" w:sz="18" w:space="0" w:color="000000"/>
              <w:right w:val="single" w:sz="18" w:space="0" w:color="000000"/>
            </w:tcBorders>
          </w:tcPr>
          <w:p w14:paraId="2F87A5B5" w14:textId="77777777" w:rsidR="00DA60E9" w:rsidRDefault="0080428F">
            <w:pPr>
              <w:pStyle w:val="TableParagraph"/>
              <w:spacing w:before="67"/>
              <w:ind w:left="20" w:right="1"/>
              <w:jc w:val="center"/>
              <w:rPr>
                <w:sz w:val="14"/>
              </w:rPr>
            </w:pPr>
            <w:r>
              <w:rPr>
                <w:spacing w:val="-2"/>
                <w:sz w:val="14"/>
              </w:rPr>
              <w:t>ESPECIFICO</w:t>
            </w:r>
          </w:p>
        </w:tc>
        <w:tc>
          <w:tcPr>
            <w:tcW w:w="1620" w:type="dxa"/>
            <w:tcBorders>
              <w:left w:val="single" w:sz="18" w:space="0" w:color="000000"/>
              <w:right w:val="single" w:sz="18" w:space="0" w:color="000000"/>
            </w:tcBorders>
          </w:tcPr>
          <w:p w14:paraId="01ECE008" w14:textId="77777777" w:rsidR="00DA60E9" w:rsidRDefault="0080428F">
            <w:pPr>
              <w:pStyle w:val="TableParagraph"/>
              <w:spacing w:before="67"/>
              <w:ind w:left="20" w:right="1"/>
              <w:jc w:val="center"/>
              <w:rPr>
                <w:sz w:val="14"/>
              </w:rPr>
            </w:pPr>
            <w:r>
              <w:rPr>
                <w:spacing w:val="-2"/>
                <w:sz w:val="14"/>
              </w:rPr>
              <w:t>GENERAL</w:t>
            </w:r>
          </w:p>
        </w:tc>
        <w:tc>
          <w:tcPr>
            <w:tcW w:w="1610" w:type="dxa"/>
            <w:tcBorders>
              <w:left w:val="single" w:sz="18" w:space="0" w:color="000000"/>
            </w:tcBorders>
          </w:tcPr>
          <w:p w14:paraId="775B4D1F" w14:textId="77777777" w:rsidR="00DA60E9" w:rsidRDefault="0080428F">
            <w:pPr>
              <w:pStyle w:val="TableParagraph"/>
              <w:spacing w:before="67"/>
              <w:ind w:left="22" w:right="5"/>
              <w:jc w:val="center"/>
              <w:rPr>
                <w:sz w:val="14"/>
              </w:rPr>
            </w:pPr>
            <w:r>
              <w:rPr>
                <w:spacing w:val="-2"/>
                <w:sz w:val="14"/>
              </w:rPr>
              <w:t>GENERAL</w:t>
            </w:r>
          </w:p>
        </w:tc>
      </w:tr>
      <w:tr w:rsidR="00DA60E9" w14:paraId="584A8C11" w14:textId="77777777">
        <w:trPr>
          <w:trHeight w:val="300"/>
        </w:trPr>
        <w:tc>
          <w:tcPr>
            <w:tcW w:w="240" w:type="dxa"/>
            <w:vMerge/>
            <w:tcBorders>
              <w:top w:val="nil"/>
            </w:tcBorders>
            <w:textDirection w:val="btLr"/>
          </w:tcPr>
          <w:p w14:paraId="21547B0F" w14:textId="77777777" w:rsidR="00DA60E9" w:rsidRDefault="00DA60E9">
            <w:pPr>
              <w:rPr>
                <w:sz w:val="2"/>
                <w:szCs w:val="2"/>
              </w:rPr>
            </w:pPr>
          </w:p>
        </w:tc>
        <w:tc>
          <w:tcPr>
            <w:tcW w:w="600" w:type="dxa"/>
            <w:textDirection w:val="btLr"/>
          </w:tcPr>
          <w:p w14:paraId="4101B5EE" w14:textId="77777777" w:rsidR="00DA60E9" w:rsidRDefault="00DA60E9">
            <w:pPr>
              <w:pStyle w:val="TableParagraph"/>
              <w:spacing w:before="91"/>
              <w:rPr>
                <w:sz w:val="12"/>
              </w:rPr>
            </w:pPr>
          </w:p>
          <w:p w14:paraId="79AD503C" w14:textId="77777777" w:rsidR="00DA60E9" w:rsidRDefault="0080428F">
            <w:pPr>
              <w:pStyle w:val="TableParagraph"/>
              <w:ind w:left="69"/>
              <w:rPr>
                <w:rFonts w:ascii="Arial"/>
                <w:b/>
                <w:sz w:val="12"/>
              </w:rPr>
            </w:pPr>
            <w:r>
              <w:rPr>
                <w:rFonts w:ascii="Arial"/>
                <w:b/>
                <w:spacing w:val="-5"/>
                <w:sz w:val="12"/>
              </w:rPr>
              <w:t>No</w:t>
            </w:r>
          </w:p>
        </w:tc>
        <w:tc>
          <w:tcPr>
            <w:tcW w:w="1610" w:type="dxa"/>
            <w:tcBorders>
              <w:right w:val="single" w:sz="18" w:space="0" w:color="000000"/>
            </w:tcBorders>
            <w:textDirection w:val="btLr"/>
          </w:tcPr>
          <w:p w14:paraId="08EC19C4" w14:textId="77777777" w:rsidR="00DA60E9" w:rsidRDefault="00DA60E9">
            <w:pPr>
              <w:pStyle w:val="TableParagraph"/>
              <w:rPr>
                <w:sz w:val="14"/>
              </w:rPr>
            </w:pPr>
          </w:p>
          <w:p w14:paraId="64A5335E" w14:textId="77777777" w:rsidR="00DA60E9" w:rsidRDefault="00DA60E9">
            <w:pPr>
              <w:pStyle w:val="TableParagraph"/>
              <w:rPr>
                <w:sz w:val="14"/>
              </w:rPr>
            </w:pPr>
          </w:p>
          <w:p w14:paraId="30B07BB6" w14:textId="77777777" w:rsidR="00DA60E9" w:rsidRDefault="00DA60E9">
            <w:pPr>
              <w:pStyle w:val="TableParagraph"/>
              <w:rPr>
                <w:sz w:val="14"/>
              </w:rPr>
            </w:pPr>
          </w:p>
          <w:p w14:paraId="7D86B16E" w14:textId="77777777" w:rsidR="00DA60E9" w:rsidRDefault="00DA60E9">
            <w:pPr>
              <w:pStyle w:val="TableParagraph"/>
              <w:spacing w:before="73"/>
              <w:rPr>
                <w:sz w:val="14"/>
              </w:rPr>
            </w:pPr>
          </w:p>
          <w:p w14:paraId="3351D1A2" w14:textId="77777777" w:rsidR="00DA60E9" w:rsidRDefault="0080428F">
            <w:pPr>
              <w:pStyle w:val="TableParagraph"/>
              <w:jc w:val="center"/>
              <w:rPr>
                <w:sz w:val="14"/>
              </w:rPr>
            </w:pPr>
            <w:r>
              <w:rPr>
                <w:spacing w:val="-10"/>
                <w:sz w:val="14"/>
              </w:rPr>
              <w:t>1</w:t>
            </w:r>
          </w:p>
        </w:tc>
        <w:tc>
          <w:tcPr>
            <w:tcW w:w="1620" w:type="dxa"/>
            <w:tcBorders>
              <w:left w:val="single" w:sz="18" w:space="0" w:color="000000"/>
              <w:right w:val="single" w:sz="18" w:space="0" w:color="000000"/>
            </w:tcBorders>
            <w:textDirection w:val="btLr"/>
          </w:tcPr>
          <w:p w14:paraId="64E3F350" w14:textId="77777777" w:rsidR="00DA60E9" w:rsidRDefault="00DA60E9">
            <w:pPr>
              <w:pStyle w:val="TableParagraph"/>
              <w:rPr>
                <w:sz w:val="14"/>
              </w:rPr>
            </w:pPr>
          </w:p>
          <w:p w14:paraId="17FA3E80" w14:textId="77777777" w:rsidR="00DA60E9" w:rsidRDefault="00DA60E9">
            <w:pPr>
              <w:pStyle w:val="TableParagraph"/>
              <w:rPr>
                <w:sz w:val="14"/>
              </w:rPr>
            </w:pPr>
          </w:p>
          <w:p w14:paraId="763C6054" w14:textId="77777777" w:rsidR="00DA60E9" w:rsidRDefault="00DA60E9">
            <w:pPr>
              <w:pStyle w:val="TableParagraph"/>
              <w:rPr>
                <w:sz w:val="14"/>
              </w:rPr>
            </w:pPr>
          </w:p>
          <w:p w14:paraId="054880B0" w14:textId="77777777" w:rsidR="00DA60E9" w:rsidRDefault="00DA60E9">
            <w:pPr>
              <w:pStyle w:val="TableParagraph"/>
              <w:spacing w:before="71"/>
              <w:rPr>
                <w:sz w:val="14"/>
              </w:rPr>
            </w:pPr>
          </w:p>
          <w:p w14:paraId="497D9151" w14:textId="77777777" w:rsidR="00DA60E9" w:rsidRDefault="0080428F">
            <w:pPr>
              <w:pStyle w:val="TableParagraph"/>
              <w:jc w:val="center"/>
              <w:rPr>
                <w:sz w:val="14"/>
              </w:rPr>
            </w:pPr>
            <w:r>
              <w:rPr>
                <w:spacing w:val="-10"/>
                <w:sz w:val="14"/>
              </w:rPr>
              <w:t>2</w:t>
            </w:r>
          </w:p>
        </w:tc>
        <w:tc>
          <w:tcPr>
            <w:tcW w:w="1620" w:type="dxa"/>
            <w:tcBorders>
              <w:left w:val="single" w:sz="18" w:space="0" w:color="000000"/>
              <w:right w:val="single" w:sz="18" w:space="0" w:color="000000"/>
            </w:tcBorders>
            <w:textDirection w:val="btLr"/>
          </w:tcPr>
          <w:p w14:paraId="713C9ECC" w14:textId="77777777" w:rsidR="00DA60E9" w:rsidRDefault="00DA60E9">
            <w:pPr>
              <w:pStyle w:val="TableParagraph"/>
              <w:rPr>
                <w:sz w:val="14"/>
              </w:rPr>
            </w:pPr>
          </w:p>
          <w:p w14:paraId="3DA4F82A" w14:textId="77777777" w:rsidR="00DA60E9" w:rsidRDefault="00DA60E9">
            <w:pPr>
              <w:pStyle w:val="TableParagraph"/>
              <w:rPr>
                <w:sz w:val="14"/>
              </w:rPr>
            </w:pPr>
          </w:p>
          <w:p w14:paraId="7CD12711" w14:textId="77777777" w:rsidR="00DA60E9" w:rsidRDefault="00DA60E9">
            <w:pPr>
              <w:pStyle w:val="TableParagraph"/>
              <w:rPr>
                <w:sz w:val="14"/>
              </w:rPr>
            </w:pPr>
          </w:p>
          <w:p w14:paraId="7ED49FC6" w14:textId="77777777" w:rsidR="00DA60E9" w:rsidRDefault="00DA60E9">
            <w:pPr>
              <w:pStyle w:val="TableParagraph"/>
              <w:spacing w:before="71"/>
              <w:rPr>
                <w:sz w:val="14"/>
              </w:rPr>
            </w:pPr>
          </w:p>
          <w:p w14:paraId="3E025EA6" w14:textId="77777777" w:rsidR="00DA60E9" w:rsidRDefault="0080428F">
            <w:pPr>
              <w:pStyle w:val="TableParagraph"/>
              <w:jc w:val="center"/>
              <w:rPr>
                <w:sz w:val="14"/>
              </w:rPr>
            </w:pPr>
            <w:r>
              <w:rPr>
                <w:spacing w:val="-10"/>
                <w:sz w:val="14"/>
              </w:rPr>
              <w:t>3</w:t>
            </w:r>
          </w:p>
        </w:tc>
        <w:tc>
          <w:tcPr>
            <w:tcW w:w="1620" w:type="dxa"/>
            <w:tcBorders>
              <w:left w:val="single" w:sz="18" w:space="0" w:color="000000"/>
              <w:right w:val="single" w:sz="18" w:space="0" w:color="000000"/>
            </w:tcBorders>
            <w:textDirection w:val="btLr"/>
          </w:tcPr>
          <w:p w14:paraId="7BF5D98C" w14:textId="77777777" w:rsidR="00DA60E9" w:rsidRDefault="00DA60E9">
            <w:pPr>
              <w:pStyle w:val="TableParagraph"/>
              <w:rPr>
                <w:sz w:val="14"/>
              </w:rPr>
            </w:pPr>
          </w:p>
          <w:p w14:paraId="21A7C87F" w14:textId="77777777" w:rsidR="00DA60E9" w:rsidRDefault="00DA60E9">
            <w:pPr>
              <w:pStyle w:val="TableParagraph"/>
              <w:rPr>
                <w:sz w:val="14"/>
              </w:rPr>
            </w:pPr>
          </w:p>
          <w:p w14:paraId="3CC374B2" w14:textId="77777777" w:rsidR="00DA60E9" w:rsidRDefault="00DA60E9">
            <w:pPr>
              <w:pStyle w:val="TableParagraph"/>
              <w:rPr>
                <w:sz w:val="14"/>
              </w:rPr>
            </w:pPr>
          </w:p>
          <w:p w14:paraId="3160B239" w14:textId="77777777" w:rsidR="00DA60E9" w:rsidRDefault="00DA60E9">
            <w:pPr>
              <w:pStyle w:val="TableParagraph"/>
              <w:spacing w:before="71"/>
              <w:rPr>
                <w:sz w:val="14"/>
              </w:rPr>
            </w:pPr>
          </w:p>
          <w:p w14:paraId="65A1FB36" w14:textId="77777777" w:rsidR="00DA60E9" w:rsidRDefault="0080428F">
            <w:pPr>
              <w:pStyle w:val="TableParagraph"/>
              <w:jc w:val="center"/>
              <w:rPr>
                <w:sz w:val="14"/>
              </w:rPr>
            </w:pPr>
            <w:r>
              <w:rPr>
                <w:spacing w:val="-10"/>
                <w:sz w:val="14"/>
              </w:rPr>
              <w:t>4</w:t>
            </w:r>
          </w:p>
        </w:tc>
        <w:tc>
          <w:tcPr>
            <w:tcW w:w="1610" w:type="dxa"/>
            <w:tcBorders>
              <w:left w:val="single" w:sz="18" w:space="0" w:color="000000"/>
            </w:tcBorders>
            <w:textDirection w:val="btLr"/>
          </w:tcPr>
          <w:p w14:paraId="122F43E7" w14:textId="77777777" w:rsidR="00DA60E9" w:rsidRDefault="00DA60E9">
            <w:pPr>
              <w:pStyle w:val="TableParagraph"/>
              <w:rPr>
                <w:sz w:val="14"/>
              </w:rPr>
            </w:pPr>
          </w:p>
          <w:p w14:paraId="3A4C9D01" w14:textId="77777777" w:rsidR="00DA60E9" w:rsidRDefault="00DA60E9">
            <w:pPr>
              <w:pStyle w:val="TableParagraph"/>
              <w:rPr>
                <w:sz w:val="14"/>
              </w:rPr>
            </w:pPr>
          </w:p>
          <w:p w14:paraId="28301006" w14:textId="77777777" w:rsidR="00DA60E9" w:rsidRDefault="00DA60E9">
            <w:pPr>
              <w:pStyle w:val="TableParagraph"/>
              <w:rPr>
                <w:sz w:val="14"/>
              </w:rPr>
            </w:pPr>
          </w:p>
          <w:p w14:paraId="56E375CB" w14:textId="77777777" w:rsidR="00DA60E9" w:rsidRDefault="00DA60E9">
            <w:pPr>
              <w:pStyle w:val="TableParagraph"/>
              <w:spacing w:before="71"/>
              <w:rPr>
                <w:sz w:val="14"/>
              </w:rPr>
            </w:pPr>
          </w:p>
          <w:p w14:paraId="6F2ACEC0" w14:textId="77777777" w:rsidR="00DA60E9" w:rsidRDefault="0080428F">
            <w:pPr>
              <w:pStyle w:val="TableParagraph"/>
              <w:jc w:val="center"/>
              <w:rPr>
                <w:sz w:val="14"/>
              </w:rPr>
            </w:pPr>
            <w:r>
              <w:rPr>
                <w:spacing w:val="-10"/>
                <w:sz w:val="14"/>
              </w:rPr>
              <w:t>5</w:t>
            </w:r>
          </w:p>
        </w:tc>
      </w:tr>
    </w:tbl>
    <w:p w14:paraId="3EEC4CCE" w14:textId="77777777" w:rsidR="00DA60E9" w:rsidRDefault="0080428F">
      <w:pPr>
        <w:rPr>
          <w:sz w:val="2"/>
          <w:szCs w:val="2"/>
        </w:rPr>
      </w:pPr>
      <w:r>
        <w:rPr>
          <w:noProof/>
          <w:sz w:val="2"/>
          <w:szCs w:val="2"/>
        </w:rPr>
        <mc:AlternateContent>
          <mc:Choice Requires="wps">
            <w:drawing>
              <wp:anchor distT="0" distB="0" distL="0" distR="0" simplePos="0" relativeHeight="486990336" behindDoc="1" locked="0" layoutInCell="1" allowOverlap="1" wp14:anchorId="3EE345D7" wp14:editId="2FFB15FC">
                <wp:simplePos x="0" y="0"/>
                <wp:positionH relativeFrom="page">
                  <wp:posOffset>3768256</wp:posOffset>
                </wp:positionH>
                <wp:positionV relativeFrom="page">
                  <wp:posOffset>7560183</wp:posOffset>
                </wp:positionV>
                <wp:extent cx="125095" cy="8858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095" cy="885825"/>
                        </a:xfrm>
                        <a:prstGeom prst="rect">
                          <a:avLst/>
                        </a:prstGeom>
                      </wps:spPr>
                      <wps:txbx>
                        <w:txbxContent>
                          <w:p w14:paraId="6831653D" w14:textId="77777777" w:rsidR="00DA60E9" w:rsidRDefault="0080428F">
                            <w:pPr>
                              <w:spacing w:before="15"/>
                              <w:ind w:left="20"/>
                              <w:rPr>
                                <w:sz w:val="14"/>
                              </w:rPr>
                            </w:pPr>
                            <w:r>
                              <w:rPr>
                                <w:sz w:val="14"/>
                              </w:rPr>
                              <w:t xml:space="preserve">la seguridad social </w:t>
                            </w:r>
                            <w:r>
                              <w:rPr>
                                <w:spacing w:val="-5"/>
                                <w:sz w:val="14"/>
                              </w:rPr>
                              <w:t>de</w:t>
                            </w:r>
                          </w:p>
                        </w:txbxContent>
                      </wps:txbx>
                      <wps:bodyPr vert="vert270" wrap="square" lIns="0" tIns="0" rIns="0" bIns="0" rtlCol="0">
                        <a:noAutofit/>
                      </wps:bodyPr>
                    </wps:wsp>
                  </a:graphicData>
                </a:graphic>
              </wp:anchor>
            </w:drawing>
          </mc:Choice>
          <mc:Fallback>
            <w:pict>
              <v:shapetype w14:anchorId="3EE345D7" id="_x0000_t202" coordsize="21600,21600" o:spt="202" path="m,l,21600r21600,l21600,xe">
                <v:stroke joinstyle="miter"/>
                <v:path gradientshapeok="t" o:connecttype="rect"/>
              </v:shapetype>
              <v:shape id="Textbox 3" o:spid="_x0000_s1026" type="#_x0000_t202" style="position:absolute;margin-left:296.7pt;margin-top:595.3pt;width:9.85pt;height:69.75pt;z-index:-1632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PRsAEAAE0DAAAOAAAAZHJzL2Uyb0RvYy54bWysU8Fu2zAMvQ/YPwi6L3ZdZMuMOMW2YsOA&#10;YivQ7gNkWYqFWaImKrHz96NkJy22W9ELTVtPj++R9PZmsgM7qoAGXMOvViVnyknojNs3/Nfj13cb&#10;zjAK14kBnGr4SSG/2b19sx19rSroYehUYETisB59w/sYfV0UKHtlBa7AK0eHGoIVkV7DvuiCGInd&#10;DkVVlu+LEULnA0iFSF9v50O+y/xaKxl/ao0qsqHhpC3mGHJsUyx2W1Hvg/C9kYsM8QIVVhhHRS9U&#10;tyIKdgjmPyprZAAEHVcSbAFaG6myB3JzVf7j5qEXXmUv1Bz0lzbh69HKH8f7wEzX8GvOnLA0okc1&#10;xRYmdp2aM3qsCfPgCRWnzzDRkLNR9HcgfyNBimeY+QISOjVj0sGmJ9lkdJH6f7r0nIowmdiqdflx&#10;zZmko81mvanWqWzxdNkHjN8UWJaShgcaaRYgjncYZ+gZsmiZyydVcWqnxUQL3Yk80KoSSYrVB9Iz&#10;0uQbjn8OIijOhu+OWpvW5JyEc9KekxCHL5CXKTlz8OkQQZssJFWcyyxCaGbZyrJfaSmev2fU01+w&#10;+wsAAP//AwBQSwMEFAAGAAgAAAAhAGnJflzgAAAADQEAAA8AAABkcnMvZG93bnJldi54bWxMj8tO&#10;wzAQRfdI/IM1ldhRO5haNI1ToUgVu0q0/QA3NnFUP0LsNunfM6xgOXOP7pyptrN35GbG1McgoVgy&#10;ICa0Ufehk3A67p7fgKSsglYuBiPhbhJs68eHSpU6TuHT3A65I1gSUqkk2JyHktLUWuNVWsbBBMy+&#10;4uhVxnHsqB7VhOXe0RfGBPWqD3jBqsE01rSXw9VL2N+pnbhfndqmEXvBv3fq8uGkfFrM7xsg2cz5&#10;D4ZffVSHGp3O8Rp0Ik7Cas1fEcWgWDMBBBFR8ALIGVecswJoXdH/X9Q/AAAA//8DAFBLAQItABQA&#10;BgAIAAAAIQC2gziS/gAAAOEBAAATAAAAAAAAAAAAAAAAAAAAAABbQ29udGVudF9UeXBlc10ueG1s&#10;UEsBAi0AFAAGAAgAAAAhADj9If/WAAAAlAEAAAsAAAAAAAAAAAAAAAAALwEAAF9yZWxzLy5yZWxz&#10;UEsBAi0AFAAGAAgAAAAhAIgWI9GwAQAATQMAAA4AAAAAAAAAAAAAAAAALgIAAGRycy9lMm9Eb2Mu&#10;eG1sUEsBAi0AFAAGAAgAAAAhAGnJflzgAAAADQEAAA8AAAAAAAAAAAAAAAAACgQAAGRycy9kb3du&#10;cmV2LnhtbFBLBQYAAAAABAAEAPMAAAAXBQAAAAA=&#10;" filled="f" stroked="f">
                <v:textbox style="layout-flow:vertical;mso-layout-flow-alt:bottom-to-top" inset="0,0,0,0">
                  <w:txbxContent>
                    <w:p w14:paraId="6831653D" w14:textId="77777777" w:rsidR="00DA60E9" w:rsidRDefault="0080428F">
                      <w:pPr>
                        <w:spacing w:before="15"/>
                        <w:ind w:left="20"/>
                        <w:rPr>
                          <w:sz w:val="14"/>
                        </w:rPr>
                      </w:pPr>
                      <w:r>
                        <w:rPr>
                          <w:sz w:val="14"/>
                        </w:rPr>
                        <w:t xml:space="preserve">la seguridad social </w:t>
                      </w:r>
                      <w:r>
                        <w:rPr>
                          <w:spacing w:val="-5"/>
                          <w:sz w:val="14"/>
                        </w:rPr>
                        <w:t>de</w:t>
                      </w:r>
                    </w:p>
                  </w:txbxContent>
                </v:textbox>
                <w10:wrap anchorx="page" anchory="page"/>
              </v:shape>
            </w:pict>
          </mc:Fallback>
        </mc:AlternateContent>
      </w:r>
      <w:r>
        <w:rPr>
          <w:noProof/>
          <w:sz w:val="2"/>
          <w:szCs w:val="2"/>
        </w:rPr>
        <mc:AlternateContent>
          <mc:Choice Requires="wps">
            <w:drawing>
              <wp:anchor distT="0" distB="0" distL="0" distR="0" simplePos="0" relativeHeight="486990848" behindDoc="1" locked="0" layoutInCell="1" allowOverlap="1" wp14:anchorId="4E8725F5" wp14:editId="31C817CC">
                <wp:simplePos x="0" y="0"/>
                <wp:positionH relativeFrom="page">
                  <wp:posOffset>3981616</wp:posOffset>
                </wp:positionH>
                <wp:positionV relativeFrom="page">
                  <wp:posOffset>7797322</wp:posOffset>
                </wp:positionV>
                <wp:extent cx="125095" cy="6483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095" cy="648335"/>
                        </a:xfrm>
                        <a:prstGeom prst="rect">
                          <a:avLst/>
                        </a:prstGeom>
                      </wps:spPr>
                      <wps:txbx>
                        <w:txbxContent>
                          <w:p w14:paraId="59B80669" w14:textId="77777777" w:rsidR="00DA60E9" w:rsidRDefault="0080428F">
                            <w:pPr>
                              <w:spacing w:before="15"/>
                              <w:ind w:left="20"/>
                              <w:rPr>
                                <w:sz w:val="14"/>
                              </w:rPr>
                            </w:pPr>
                            <w:r>
                              <w:rPr>
                                <w:sz w:val="14"/>
                              </w:rPr>
                              <w:t xml:space="preserve">estipulado en </w:t>
                            </w:r>
                            <w:r>
                              <w:rPr>
                                <w:spacing w:val="-5"/>
                                <w:sz w:val="14"/>
                              </w:rPr>
                              <w:t>el</w:t>
                            </w:r>
                          </w:p>
                        </w:txbxContent>
                      </wps:txbx>
                      <wps:bodyPr vert="vert270" wrap="square" lIns="0" tIns="0" rIns="0" bIns="0" rtlCol="0">
                        <a:noAutofit/>
                      </wps:bodyPr>
                    </wps:wsp>
                  </a:graphicData>
                </a:graphic>
              </wp:anchor>
            </w:drawing>
          </mc:Choice>
          <mc:Fallback>
            <w:pict>
              <v:shape w14:anchorId="4E8725F5" id="Textbox 4" o:spid="_x0000_s1027" type="#_x0000_t202" style="position:absolute;margin-left:313.5pt;margin-top:613.95pt;width:9.85pt;height:51.05pt;z-index:-163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IECtAEAAFQDAAAOAAAAZHJzL2Uyb0RvYy54bWysU8Fu2zAMvQ/YPwi6L3bSpOuMOMW2YsOA&#10;YhvQ7gNkWYqFWaImKrHz96PkOC3WW7ELTVtPj++R9PZ2tD07qoAGXM2Xi5Iz5SS0xu1r/uvxy7sb&#10;zjAK14oenKr5SSG/3b19sx18pVbQQd+qwIjEYTX4mncx+qooUHbKClyAV44ONQQrIr2GfdEGMRC7&#10;7YtVWV4XA4TWB5AKkb7eTYd8l/m1VjL+0BpVZH3NSVvMMeTYpFjstqLaB+E7I88yxCtUWGEcFb1Q&#10;3Yko2CGYF1TWyAAIOi4k2AK0NlJlD+RmWf7j5qETXmUv1Bz0lzbh/6OV348/AzNtzdecOWFpRI9q&#10;jA2MbJ2aM3isCPPgCRXHTzDSkLNR9PcgfyNBimeY6QISOjVj1MGmJ9lkdJH6f7r0nIowmdhWm/LD&#10;hjNJR9frm6urTSpbPF32AeNXBZalpOaBRpoFiOM9xgk6Q85apvJJVRybMZtbzl4aaE9khTaWuFJc&#10;vSdZAy1AzfHPQQTFWf/NUYfTtsxJmJNmTkLsP0PeqWTQwcdDBG2ynlR4KnPWQ6PLjs5rlnbj+XtG&#10;Pf0Mu78AAAD//wMAUEsDBBQABgAIAAAAIQAz6Z1M4AAAAA0BAAAPAAAAZHJzL2Rvd25yZXYueG1s&#10;TI/NTsMwEITvSLyDtUjcqE0CDoQ4FYpUcatE2wfYxiaJ6p8Qu0369iwnOO7MaPabar04yy5mikPw&#10;Ch5XApjxbdCD7xQc9puHF2AxoddogzcKribCur69qbDUYfaf5rJLHaMSH0tU0Kc0lpzHtjcO4yqM&#10;xpP3FSaHic6p43rCmcqd5ZkQkjscPH3ocTRNb9rT7uwUbK+8n3P3fGibRm5l/r3B04dV6v5ueX8D&#10;lsyS/sLwi0/oUBPTMZy9jswqkFlBWxIZWVa8AqOIfJIFsCNJeS4E8Lri/1fUPwAAAP//AwBQSwEC&#10;LQAUAAYACAAAACEAtoM4kv4AAADhAQAAEwAAAAAAAAAAAAAAAAAAAAAAW0NvbnRlbnRfVHlwZXNd&#10;LnhtbFBLAQItABQABgAIAAAAIQA4/SH/1gAAAJQBAAALAAAAAAAAAAAAAAAAAC8BAABfcmVscy8u&#10;cmVsc1BLAQItABQABgAIAAAAIQC6gIECtAEAAFQDAAAOAAAAAAAAAAAAAAAAAC4CAABkcnMvZTJv&#10;RG9jLnhtbFBLAQItABQABgAIAAAAIQAz6Z1M4AAAAA0BAAAPAAAAAAAAAAAAAAAAAA4EAABkcnMv&#10;ZG93bnJldi54bWxQSwUGAAAAAAQABADzAAAAGwUAAAAA&#10;" filled="f" stroked="f">
                <v:textbox style="layout-flow:vertical;mso-layout-flow-alt:bottom-to-top" inset="0,0,0,0">
                  <w:txbxContent>
                    <w:p w14:paraId="59B80669" w14:textId="77777777" w:rsidR="00DA60E9" w:rsidRDefault="0080428F">
                      <w:pPr>
                        <w:spacing w:before="15"/>
                        <w:ind w:left="20"/>
                        <w:rPr>
                          <w:sz w:val="14"/>
                        </w:rPr>
                      </w:pPr>
                      <w:r>
                        <w:rPr>
                          <w:sz w:val="14"/>
                        </w:rPr>
                        <w:t xml:space="preserve">estipulado en </w:t>
                      </w:r>
                      <w:r>
                        <w:rPr>
                          <w:spacing w:val="-5"/>
                          <w:sz w:val="14"/>
                        </w:rPr>
                        <w:t>el</w:t>
                      </w:r>
                    </w:p>
                  </w:txbxContent>
                </v:textbox>
                <w10:wrap anchorx="page" anchory="page"/>
              </v:shape>
            </w:pict>
          </mc:Fallback>
        </mc:AlternateContent>
      </w:r>
    </w:p>
    <w:p w14:paraId="0A4B5281" w14:textId="77777777" w:rsidR="00DA60E9" w:rsidRDefault="00DA60E9">
      <w:pPr>
        <w:rPr>
          <w:sz w:val="2"/>
          <w:szCs w:val="2"/>
        </w:rPr>
        <w:sectPr w:rsidR="00DA60E9">
          <w:pgSz w:w="12240" w:h="16000"/>
          <w:pgMar w:top="1480" w:right="1080" w:bottom="280" w:left="1080" w:header="44" w:footer="0" w:gutter="0"/>
          <w:cols w:space="720"/>
        </w:sectPr>
      </w:pPr>
    </w:p>
    <w:p w14:paraId="06A8E646" w14:textId="77777777" w:rsidR="00DA60E9" w:rsidRDefault="00DA60E9">
      <w:pPr>
        <w:pStyle w:val="Textoindependiente"/>
        <w:ind w:left="0"/>
      </w:pPr>
    </w:p>
    <w:p w14:paraId="1896C2E1" w14:textId="77777777" w:rsidR="00DA60E9" w:rsidRDefault="0080428F">
      <w:pPr>
        <w:pStyle w:val="Ttulo1"/>
        <w:numPr>
          <w:ilvl w:val="0"/>
          <w:numId w:val="9"/>
        </w:numPr>
        <w:tabs>
          <w:tab w:val="left" w:pos="462"/>
        </w:tabs>
        <w:spacing w:line="249" w:lineRule="auto"/>
        <w:ind w:left="240" w:right="793" w:firstLine="0"/>
      </w:pPr>
      <w:r>
        <w:t>SOPORTE</w:t>
      </w:r>
      <w:r>
        <w:rPr>
          <w:spacing w:val="-4"/>
        </w:rPr>
        <w:t xml:space="preserve"> </w:t>
      </w:r>
      <w:r>
        <w:t>QUE</w:t>
      </w:r>
      <w:r>
        <w:rPr>
          <w:spacing w:val="-4"/>
        </w:rPr>
        <w:t xml:space="preserve"> </w:t>
      </w:r>
      <w:r>
        <w:t>PERMITA</w:t>
      </w:r>
      <w:r>
        <w:rPr>
          <w:spacing w:val="-4"/>
        </w:rPr>
        <w:t xml:space="preserve"> </w:t>
      </w:r>
      <w:r>
        <w:t>LA</w:t>
      </w:r>
      <w:r>
        <w:rPr>
          <w:spacing w:val="-4"/>
        </w:rPr>
        <w:t xml:space="preserve"> </w:t>
      </w:r>
      <w:r>
        <w:t>TIPIFICACIÓN,</w:t>
      </w:r>
      <w:r>
        <w:rPr>
          <w:spacing w:val="-4"/>
        </w:rPr>
        <w:t xml:space="preserve"> </w:t>
      </w:r>
      <w:r>
        <w:t>ESTIMACIÓN</w:t>
      </w:r>
      <w:r>
        <w:rPr>
          <w:spacing w:val="-4"/>
        </w:rPr>
        <w:t xml:space="preserve"> </w:t>
      </w:r>
      <w:r>
        <w:t>Y</w:t>
      </w:r>
      <w:r>
        <w:rPr>
          <w:spacing w:val="-4"/>
        </w:rPr>
        <w:t xml:space="preserve"> </w:t>
      </w:r>
      <w:r>
        <w:t>ASIGNACIÓN</w:t>
      </w:r>
      <w:r>
        <w:rPr>
          <w:spacing w:val="-4"/>
        </w:rPr>
        <w:t xml:space="preserve"> </w:t>
      </w:r>
      <w:r>
        <w:t>DE</w:t>
      </w:r>
      <w:r>
        <w:rPr>
          <w:spacing w:val="-4"/>
        </w:rPr>
        <w:t xml:space="preserve"> </w:t>
      </w:r>
      <w:r>
        <w:t>LA</w:t>
      </w:r>
      <w:r>
        <w:rPr>
          <w:spacing w:val="-4"/>
        </w:rPr>
        <w:t xml:space="preserve"> </w:t>
      </w:r>
      <w:r>
        <w:t>ACTIVIDAD ECONÓMICA PRINCIPAL Y CENTRO DE TRABAJO</w:t>
      </w:r>
    </w:p>
    <w:p w14:paraId="6ABEF519" w14:textId="77777777" w:rsidR="00DA60E9" w:rsidRDefault="0080428F">
      <w:pPr>
        <w:pStyle w:val="Textoindependiente"/>
        <w:spacing w:before="181" w:line="249" w:lineRule="auto"/>
        <w:ind w:right="187"/>
        <w:jc w:val="both"/>
      </w:pPr>
      <w:r>
        <w:t>El Decreto 1607 de 2002 junto con el estudio técnico realizado en la Entidad por la ARL Positiva,</w:t>
      </w:r>
      <w:r>
        <w:rPr>
          <w:spacing w:val="80"/>
        </w:rPr>
        <w:t xml:space="preserve"> </w:t>
      </w:r>
      <w:r>
        <w:t>clasificaron las actividades económicas para el Sistema General de Riesgos Laborales de los centros d</w:t>
      </w:r>
      <w:r>
        <w:t>e trabajo</w:t>
      </w:r>
      <w:r>
        <w:rPr>
          <w:spacing w:val="36"/>
        </w:rPr>
        <w:t xml:space="preserve"> </w:t>
      </w:r>
      <w:r>
        <w:t>de</w:t>
      </w:r>
      <w:r>
        <w:rPr>
          <w:spacing w:val="36"/>
        </w:rPr>
        <w:t xml:space="preserve"> </w:t>
      </w:r>
      <w:r>
        <w:t>la</w:t>
      </w:r>
      <w:r>
        <w:rPr>
          <w:spacing w:val="36"/>
        </w:rPr>
        <w:t xml:space="preserve"> </w:t>
      </w:r>
      <w:r>
        <w:t>Secretaría</w:t>
      </w:r>
      <w:r>
        <w:rPr>
          <w:spacing w:val="36"/>
        </w:rPr>
        <w:t xml:space="preserve"> </w:t>
      </w:r>
      <w:r>
        <w:t>Distrital</w:t>
      </w:r>
      <w:r>
        <w:rPr>
          <w:spacing w:val="36"/>
        </w:rPr>
        <w:t xml:space="preserve"> </w:t>
      </w:r>
      <w:r>
        <w:t>de</w:t>
      </w:r>
      <w:r>
        <w:rPr>
          <w:spacing w:val="36"/>
        </w:rPr>
        <w:t xml:space="preserve"> </w:t>
      </w:r>
      <w:r>
        <w:t>Gobierno</w:t>
      </w:r>
      <w:r>
        <w:rPr>
          <w:spacing w:val="36"/>
        </w:rPr>
        <w:t xml:space="preserve"> </w:t>
      </w:r>
      <w:r>
        <w:t>de</w:t>
      </w:r>
      <w:r>
        <w:rPr>
          <w:spacing w:val="36"/>
        </w:rPr>
        <w:t xml:space="preserve"> </w:t>
      </w:r>
      <w:r>
        <w:t>la</w:t>
      </w:r>
      <w:r>
        <w:rPr>
          <w:spacing w:val="36"/>
        </w:rPr>
        <w:t xml:space="preserve"> </w:t>
      </w:r>
      <w:r>
        <w:t>siguiente</w:t>
      </w:r>
      <w:r>
        <w:rPr>
          <w:spacing w:val="36"/>
        </w:rPr>
        <w:t xml:space="preserve"> </w:t>
      </w:r>
      <w:r>
        <w:t>forma:</w:t>
      </w:r>
    </w:p>
    <w:p w14:paraId="3ACDA53C" w14:textId="77777777" w:rsidR="00DA60E9" w:rsidRDefault="00DA60E9">
      <w:pPr>
        <w:pStyle w:val="Textoindependiente"/>
        <w:spacing w:before="8"/>
        <w:ind w:left="0"/>
        <w:rPr>
          <w:sz w:val="18"/>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0"/>
        <w:gridCol w:w="4900"/>
        <w:gridCol w:w="1820"/>
        <w:gridCol w:w="1460"/>
      </w:tblGrid>
      <w:tr w:rsidR="00DA60E9" w14:paraId="7BF8EBD3" w14:textId="77777777">
        <w:trPr>
          <w:trHeight w:val="370"/>
        </w:trPr>
        <w:tc>
          <w:tcPr>
            <w:tcW w:w="6300" w:type="dxa"/>
            <w:gridSpan w:val="2"/>
          </w:tcPr>
          <w:p w14:paraId="7E48D0E0" w14:textId="77777777" w:rsidR="00DA60E9" w:rsidRDefault="0080428F">
            <w:pPr>
              <w:pStyle w:val="TableParagraph"/>
              <w:spacing w:line="227" w:lineRule="exact"/>
              <w:ind w:left="230"/>
              <w:jc w:val="center"/>
              <w:rPr>
                <w:sz w:val="20"/>
              </w:rPr>
            </w:pPr>
            <w:r>
              <w:rPr>
                <w:sz w:val="20"/>
              </w:rPr>
              <w:t xml:space="preserve">Actividad Económica Principal y Centros de </w:t>
            </w:r>
            <w:r>
              <w:rPr>
                <w:spacing w:val="-2"/>
                <w:sz w:val="20"/>
              </w:rPr>
              <w:t>Trabajo</w:t>
            </w:r>
          </w:p>
        </w:tc>
        <w:tc>
          <w:tcPr>
            <w:tcW w:w="3280" w:type="dxa"/>
            <w:gridSpan w:val="2"/>
          </w:tcPr>
          <w:p w14:paraId="4A8218A9" w14:textId="77777777" w:rsidR="00DA60E9" w:rsidRDefault="0080428F">
            <w:pPr>
              <w:pStyle w:val="TableParagraph"/>
              <w:spacing w:line="227" w:lineRule="exact"/>
              <w:ind w:left="680"/>
              <w:rPr>
                <w:sz w:val="20"/>
              </w:rPr>
            </w:pPr>
            <w:r>
              <w:rPr>
                <w:sz w:val="20"/>
              </w:rPr>
              <w:t xml:space="preserve">Clase de </w:t>
            </w:r>
            <w:r>
              <w:rPr>
                <w:spacing w:val="-2"/>
                <w:sz w:val="20"/>
              </w:rPr>
              <w:t>Riesgo</w:t>
            </w:r>
          </w:p>
        </w:tc>
      </w:tr>
      <w:tr w:rsidR="00DA60E9" w14:paraId="5FA7DDB9" w14:textId="77777777">
        <w:trPr>
          <w:trHeight w:val="1730"/>
        </w:trPr>
        <w:tc>
          <w:tcPr>
            <w:tcW w:w="1400" w:type="dxa"/>
          </w:tcPr>
          <w:p w14:paraId="177BF517" w14:textId="77777777" w:rsidR="00DA60E9" w:rsidRDefault="0080428F">
            <w:pPr>
              <w:pStyle w:val="TableParagraph"/>
              <w:spacing w:line="227" w:lineRule="exact"/>
              <w:ind w:left="40"/>
              <w:rPr>
                <w:sz w:val="20"/>
              </w:rPr>
            </w:pPr>
            <w:r>
              <w:rPr>
                <w:spacing w:val="-2"/>
                <w:sz w:val="20"/>
              </w:rPr>
              <w:t>Principal</w:t>
            </w:r>
          </w:p>
        </w:tc>
        <w:tc>
          <w:tcPr>
            <w:tcW w:w="4900" w:type="dxa"/>
          </w:tcPr>
          <w:p w14:paraId="09763B84" w14:textId="77777777" w:rsidR="00DA60E9" w:rsidRDefault="0080428F">
            <w:pPr>
              <w:pStyle w:val="TableParagraph"/>
              <w:spacing w:line="249" w:lineRule="auto"/>
              <w:ind w:left="40" w:right="41"/>
              <w:jc w:val="both"/>
              <w:rPr>
                <w:sz w:val="20"/>
              </w:rPr>
            </w:pPr>
            <w:r>
              <w:rPr>
                <w:spacing w:val="39"/>
                <w:sz w:val="20"/>
              </w:rPr>
              <w:t xml:space="preserve">ACTIVIDADES </w:t>
            </w:r>
            <w:r>
              <w:rPr>
                <w:spacing w:val="38"/>
                <w:sz w:val="20"/>
              </w:rPr>
              <w:t xml:space="preserve">EJECUTIVAS </w:t>
            </w:r>
            <w:r>
              <w:rPr>
                <w:spacing w:val="21"/>
                <w:sz w:val="20"/>
              </w:rPr>
              <w:t xml:space="preserve">DE LA </w:t>
            </w:r>
            <w:r>
              <w:rPr>
                <w:spacing w:val="18"/>
                <w:sz w:val="20"/>
              </w:rPr>
              <w:t xml:space="preserve">ADMINISTRACION </w:t>
            </w:r>
            <w:r>
              <w:rPr>
                <w:spacing w:val="17"/>
                <w:sz w:val="20"/>
              </w:rPr>
              <w:t xml:space="preserve">PUBLICA, INCLUYE </w:t>
            </w:r>
            <w:r>
              <w:rPr>
                <w:spacing w:val="10"/>
                <w:sz w:val="20"/>
              </w:rPr>
              <w:t xml:space="preserve">EL </w:t>
            </w:r>
            <w:r>
              <w:rPr>
                <w:spacing w:val="40"/>
                <w:sz w:val="20"/>
              </w:rPr>
              <w:t xml:space="preserve">DESEMPENO </w:t>
            </w:r>
            <w:r>
              <w:rPr>
                <w:spacing w:val="22"/>
                <w:sz w:val="20"/>
              </w:rPr>
              <w:t xml:space="preserve">DE </w:t>
            </w:r>
            <w:r>
              <w:rPr>
                <w:spacing w:val="30"/>
                <w:sz w:val="20"/>
              </w:rPr>
              <w:t xml:space="preserve">LAS </w:t>
            </w:r>
            <w:r>
              <w:rPr>
                <w:spacing w:val="40"/>
                <w:sz w:val="20"/>
              </w:rPr>
              <w:t xml:space="preserve">FUNCIONES </w:t>
            </w:r>
            <w:r>
              <w:rPr>
                <w:spacing w:val="35"/>
                <w:sz w:val="20"/>
              </w:rPr>
              <w:t xml:space="preserve">GUBERNAMENTALES </w:t>
            </w:r>
            <w:r>
              <w:rPr>
                <w:spacing w:val="19"/>
                <w:sz w:val="20"/>
              </w:rPr>
              <w:t xml:space="preserve">DE </w:t>
            </w:r>
            <w:r>
              <w:rPr>
                <w:spacing w:val="33"/>
                <w:sz w:val="20"/>
              </w:rPr>
              <w:t xml:space="preserve">CARACTER </w:t>
            </w:r>
            <w:r>
              <w:rPr>
                <w:spacing w:val="18"/>
                <w:sz w:val="20"/>
              </w:rPr>
              <w:t xml:space="preserve">EJECUTIVO, </w:t>
            </w:r>
            <w:r>
              <w:rPr>
                <w:spacing w:val="19"/>
                <w:sz w:val="20"/>
              </w:rPr>
              <w:t xml:space="preserve">DESARROLLADAS </w:t>
            </w:r>
            <w:r>
              <w:rPr>
                <w:spacing w:val="14"/>
                <w:sz w:val="20"/>
              </w:rPr>
              <w:t xml:space="preserve">POR LOS </w:t>
            </w:r>
            <w:r>
              <w:rPr>
                <w:spacing w:val="18"/>
                <w:sz w:val="20"/>
              </w:rPr>
              <w:t xml:space="preserve">ORGANOS </w:t>
            </w:r>
            <w:r>
              <w:rPr>
                <w:sz w:val="20"/>
              </w:rPr>
              <w:t xml:space="preserve">Y </w:t>
            </w:r>
            <w:r>
              <w:rPr>
                <w:spacing w:val="19"/>
                <w:sz w:val="20"/>
              </w:rPr>
              <w:t>ORGANISMOS CENTRALES, REGIONALES</w:t>
            </w:r>
            <w:r>
              <w:rPr>
                <w:spacing w:val="80"/>
                <w:sz w:val="20"/>
              </w:rPr>
              <w:t xml:space="preserve"> </w:t>
            </w:r>
            <w:r>
              <w:rPr>
                <w:sz w:val="20"/>
              </w:rPr>
              <w:t>Y</w:t>
            </w:r>
            <w:r>
              <w:rPr>
                <w:spacing w:val="80"/>
                <w:sz w:val="20"/>
              </w:rPr>
              <w:t xml:space="preserve"> </w:t>
            </w:r>
            <w:r>
              <w:rPr>
                <w:spacing w:val="18"/>
                <w:sz w:val="20"/>
              </w:rPr>
              <w:t xml:space="preserve">LOCALES </w:t>
            </w:r>
          </w:p>
        </w:tc>
        <w:tc>
          <w:tcPr>
            <w:tcW w:w="1820" w:type="dxa"/>
          </w:tcPr>
          <w:p w14:paraId="17D5E75C" w14:textId="77777777" w:rsidR="00DA60E9" w:rsidRDefault="0080428F">
            <w:pPr>
              <w:pStyle w:val="TableParagraph"/>
              <w:spacing w:line="227" w:lineRule="exact"/>
              <w:ind w:right="48"/>
              <w:jc w:val="center"/>
              <w:rPr>
                <w:sz w:val="20"/>
              </w:rPr>
            </w:pPr>
            <w:r>
              <w:rPr>
                <w:spacing w:val="-10"/>
                <w:sz w:val="20"/>
              </w:rPr>
              <w:t>I</w:t>
            </w:r>
          </w:p>
        </w:tc>
        <w:tc>
          <w:tcPr>
            <w:tcW w:w="1460" w:type="dxa"/>
          </w:tcPr>
          <w:p w14:paraId="041974F0" w14:textId="77777777" w:rsidR="00DA60E9" w:rsidRDefault="0080428F">
            <w:pPr>
              <w:pStyle w:val="TableParagraph"/>
              <w:spacing w:line="227" w:lineRule="exact"/>
              <w:ind w:left="10"/>
              <w:jc w:val="center"/>
              <w:rPr>
                <w:sz w:val="20"/>
              </w:rPr>
            </w:pPr>
            <w:r>
              <w:rPr>
                <w:spacing w:val="-10"/>
                <w:sz w:val="20"/>
              </w:rPr>
              <w:t>X</w:t>
            </w:r>
          </w:p>
        </w:tc>
      </w:tr>
      <w:tr w:rsidR="00DA60E9" w14:paraId="21548874" w14:textId="77777777">
        <w:trPr>
          <w:trHeight w:val="2210"/>
        </w:trPr>
        <w:tc>
          <w:tcPr>
            <w:tcW w:w="1400" w:type="dxa"/>
          </w:tcPr>
          <w:p w14:paraId="45F1E76F" w14:textId="77777777" w:rsidR="00DA60E9" w:rsidRDefault="0080428F">
            <w:pPr>
              <w:pStyle w:val="TableParagraph"/>
              <w:spacing w:line="249" w:lineRule="auto"/>
              <w:ind w:left="40" w:right="365"/>
              <w:rPr>
                <w:sz w:val="20"/>
              </w:rPr>
            </w:pPr>
            <w:r>
              <w:rPr>
                <w:sz w:val="20"/>
              </w:rPr>
              <w:t>Centros</w:t>
            </w:r>
            <w:r>
              <w:rPr>
                <w:spacing w:val="-14"/>
                <w:sz w:val="20"/>
              </w:rPr>
              <w:t xml:space="preserve"> </w:t>
            </w:r>
            <w:r>
              <w:rPr>
                <w:sz w:val="20"/>
              </w:rPr>
              <w:t xml:space="preserve">de </w:t>
            </w:r>
            <w:r>
              <w:rPr>
                <w:spacing w:val="-2"/>
                <w:sz w:val="20"/>
              </w:rPr>
              <w:t>Trabajo</w:t>
            </w:r>
          </w:p>
        </w:tc>
        <w:tc>
          <w:tcPr>
            <w:tcW w:w="4900" w:type="dxa"/>
          </w:tcPr>
          <w:p w14:paraId="6C48765F" w14:textId="77777777" w:rsidR="00DA60E9" w:rsidRDefault="0080428F">
            <w:pPr>
              <w:pStyle w:val="TableParagraph"/>
              <w:spacing w:line="249" w:lineRule="auto"/>
              <w:ind w:left="40" w:right="32"/>
              <w:jc w:val="both"/>
              <w:rPr>
                <w:sz w:val="20"/>
              </w:rPr>
            </w:pPr>
            <w:r>
              <w:rPr>
                <w:sz w:val="20"/>
              </w:rPr>
              <w:t>ACTIVIDADES DE APOYO A LA AGRICULTURA, LAS ACTIVIDADES AGRICOLAS A CAMBIO DE</w:t>
            </w:r>
            <w:r>
              <w:rPr>
                <w:spacing w:val="40"/>
                <w:sz w:val="20"/>
              </w:rPr>
              <w:t xml:space="preserve"> </w:t>
            </w:r>
            <w:r>
              <w:rPr>
                <w:sz w:val="20"/>
              </w:rPr>
              <w:t xml:space="preserve">UNA RETRIBUCION O POR CONTRATA, INCLUYE </w:t>
            </w:r>
            <w:r>
              <w:rPr>
                <w:spacing w:val="18"/>
                <w:sz w:val="20"/>
              </w:rPr>
              <w:t xml:space="preserve">LAS </w:t>
            </w:r>
            <w:r>
              <w:rPr>
                <w:spacing w:val="25"/>
                <w:sz w:val="20"/>
              </w:rPr>
              <w:t xml:space="preserve">ACTIVIDADES </w:t>
            </w:r>
            <w:r>
              <w:rPr>
                <w:spacing w:val="24"/>
                <w:sz w:val="20"/>
              </w:rPr>
              <w:t xml:space="preserve">AGRICOLAS </w:t>
            </w:r>
            <w:r>
              <w:rPr>
                <w:spacing w:val="22"/>
                <w:sz w:val="20"/>
              </w:rPr>
              <w:t xml:space="preserve">COMO: </w:t>
            </w:r>
            <w:r>
              <w:rPr>
                <w:spacing w:val="28"/>
                <w:sz w:val="20"/>
              </w:rPr>
              <w:t xml:space="preserve">ACONDICIONAMIENTO </w:t>
            </w:r>
            <w:r>
              <w:rPr>
                <w:spacing w:val="15"/>
                <w:sz w:val="20"/>
              </w:rPr>
              <w:t xml:space="preserve">DE </w:t>
            </w:r>
            <w:r>
              <w:rPr>
                <w:spacing w:val="26"/>
                <w:sz w:val="20"/>
              </w:rPr>
              <w:t xml:space="preserve">TERRENOS, </w:t>
            </w:r>
            <w:r>
              <w:rPr>
                <w:sz w:val="20"/>
              </w:rPr>
              <w:t xml:space="preserve">TRATAMIENTO DE CULTIVOS, PLANTACION O </w:t>
            </w:r>
            <w:r>
              <w:rPr>
                <w:spacing w:val="10"/>
                <w:sz w:val="20"/>
              </w:rPr>
              <w:t xml:space="preserve">SIEMBRA </w:t>
            </w:r>
            <w:r>
              <w:rPr>
                <w:sz w:val="20"/>
              </w:rPr>
              <w:t xml:space="preserve">DE </w:t>
            </w:r>
            <w:r>
              <w:rPr>
                <w:spacing w:val="10"/>
                <w:sz w:val="20"/>
              </w:rPr>
              <w:t xml:space="preserve">CULTIVOS, TRANSPLANTE </w:t>
            </w:r>
            <w:r>
              <w:rPr>
                <w:spacing w:val="12"/>
                <w:sz w:val="20"/>
              </w:rPr>
              <w:t xml:space="preserve">DE </w:t>
            </w:r>
            <w:r>
              <w:rPr>
                <w:spacing w:val="19"/>
                <w:sz w:val="20"/>
              </w:rPr>
              <w:t xml:space="preserve">ARROZ, </w:t>
            </w:r>
            <w:r>
              <w:rPr>
                <w:spacing w:val="20"/>
                <w:sz w:val="20"/>
              </w:rPr>
              <w:t xml:space="preserve">COSECHA, </w:t>
            </w:r>
            <w:r>
              <w:rPr>
                <w:spacing w:val="17"/>
                <w:sz w:val="20"/>
              </w:rPr>
              <w:t xml:space="preserve">PODA </w:t>
            </w:r>
            <w:r>
              <w:rPr>
                <w:spacing w:val="11"/>
                <w:sz w:val="20"/>
              </w:rPr>
              <w:t xml:space="preserve">DE </w:t>
            </w:r>
            <w:r>
              <w:rPr>
                <w:spacing w:val="19"/>
                <w:sz w:val="20"/>
              </w:rPr>
              <w:t xml:space="preserve">ARBOLES </w:t>
            </w:r>
            <w:r>
              <w:rPr>
                <w:spacing w:val="20"/>
                <w:sz w:val="20"/>
              </w:rPr>
              <w:t>FRUTALES</w:t>
            </w:r>
            <w:r>
              <w:rPr>
                <w:spacing w:val="80"/>
                <w:sz w:val="20"/>
              </w:rPr>
              <w:t xml:space="preserve"> </w:t>
            </w:r>
            <w:r>
              <w:rPr>
                <w:sz w:val="20"/>
              </w:rPr>
              <w:t>Y</w:t>
            </w:r>
            <w:r>
              <w:rPr>
                <w:spacing w:val="80"/>
                <w:sz w:val="20"/>
              </w:rPr>
              <w:t xml:space="preserve"> </w:t>
            </w:r>
            <w:r>
              <w:rPr>
                <w:spacing w:val="18"/>
                <w:sz w:val="20"/>
              </w:rPr>
              <w:t xml:space="preserve">VINAS </w:t>
            </w:r>
          </w:p>
        </w:tc>
        <w:tc>
          <w:tcPr>
            <w:tcW w:w="1820" w:type="dxa"/>
          </w:tcPr>
          <w:p w14:paraId="32F20DAD" w14:textId="77777777" w:rsidR="00DA60E9" w:rsidRDefault="0080428F">
            <w:pPr>
              <w:pStyle w:val="TableParagraph"/>
              <w:spacing w:line="227" w:lineRule="exact"/>
              <w:ind w:right="48"/>
              <w:jc w:val="center"/>
              <w:rPr>
                <w:sz w:val="20"/>
              </w:rPr>
            </w:pPr>
            <w:r>
              <w:rPr>
                <w:spacing w:val="-5"/>
                <w:sz w:val="20"/>
              </w:rPr>
              <w:t>II</w:t>
            </w:r>
          </w:p>
        </w:tc>
        <w:tc>
          <w:tcPr>
            <w:tcW w:w="1460" w:type="dxa"/>
          </w:tcPr>
          <w:p w14:paraId="0B0386BC" w14:textId="77777777" w:rsidR="00DA60E9" w:rsidRDefault="00DA60E9">
            <w:pPr>
              <w:pStyle w:val="TableParagraph"/>
              <w:rPr>
                <w:rFonts w:ascii="Times New Roman"/>
                <w:sz w:val="20"/>
              </w:rPr>
            </w:pPr>
          </w:p>
        </w:tc>
      </w:tr>
      <w:tr w:rsidR="00DA60E9" w14:paraId="5EFAEED2" w14:textId="77777777">
        <w:trPr>
          <w:trHeight w:val="6770"/>
        </w:trPr>
        <w:tc>
          <w:tcPr>
            <w:tcW w:w="1400" w:type="dxa"/>
          </w:tcPr>
          <w:p w14:paraId="43039FC9" w14:textId="77777777" w:rsidR="00DA60E9" w:rsidRDefault="0080428F">
            <w:pPr>
              <w:pStyle w:val="TableParagraph"/>
              <w:spacing w:line="249" w:lineRule="auto"/>
              <w:ind w:left="40" w:right="365"/>
              <w:rPr>
                <w:sz w:val="20"/>
              </w:rPr>
            </w:pPr>
            <w:r>
              <w:rPr>
                <w:sz w:val="20"/>
              </w:rPr>
              <w:t>Centros</w:t>
            </w:r>
            <w:r>
              <w:rPr>
                <w:spacing w:val="-14"/>
                <w:sz w:val="20"/>
              </w:rPr>
              <w:t xml:space="preserve"> </w:t>
            </w:r>
            <w:r>
              <w:rPr>
                <w:sz w:val="20"/>
              </w:rPr>
              <w:t xml:space="preserve">de </w:t>
            </w:r>
            <w:r>
              <w:rPr>
                <w:spacing w:val="-2"/>
                <w:sz w:val="20"/>
              </w:rPr>
              <w:t>Trabajo</w:t>
            </w:r>
          </w:p>
        </w:tc>
        <w:tc>
          <w:tcPr>
            <w:tcW w:w="4900" w:type="dxa"/>
          </w:tcPr>
          <w:p w14:paraId="7D15AD18" w14:textId="77777777" w:rsidR="00DA60E9" w:rsidRDefault="0080428F">
            <w:pPr>
              <w:pStyle w:val="TableParagraph"/>
              <w:tabs>
                <w:tab w:val="left" w:pos="2957"/>
                <w:tab w:val="left" w:pos="3067"/>
              </w:tabs>
              <w:spacing w:line="249" w:lineRule="auto"/>
              <w:ind w:left="40" w:right="21"/>
              <w:rPr>
                <w:sz w:val="20"/>
              </w:rPr>
            </w:pPr>
            <w:r>
              <w:rPr>
                <w:spacing w:val="18"/>
                <w:sz w:val="20"/>
              </w:rPr>
              <w:t>ACTIVIDADES</w:t>
            </w:r>
            <w:r>
              <w:rPr>
                <w:spacing w:val="80"/>
                <w:sz w:val="20"/>
              </w:rPr>
              <w:t xml:space="preserve"> </w:t>
            </w:r>
            <w:r>
              <w:rPr>
                <w:spacing w:val="10"/>
                <w:sz w:val="20"/>
              </w:rPr>
              <w:t>DE</w:t>
            </w:r>
            <w:r>
              <w:rPr>
                <w:spacing w:val="80"/>
                <w:sz w:val="20"/>
              </w:rPr>
              <w:t xml:space="preserve"> </w:t>
            </w:r>
            <w:r>
              <w:rPr>
                <w:spacing w:val="16"/>
                <w:sz w:val="20"/>
              </w:rPr>
              <w:t>APOYO</w:t>
            </w:r>
            <w:r>
              <w:rPr>
                <w:spacing w:val="80"/>
                <w:sz w:val="20"/>
              </w:rPr>
              <w:t xml:space="preserve"> </w:t>
            </w:r>
            <w:r>
              <w:rPr>
                <w:spacing w:val="18"/>
                <w:sz w:val="20"/>
              </w:rPr>
              <w:t xml:space="preserve">TERAPEUTICO, </w:t>
            </w:r>
            <w:r>
              <w:rPr>
                <w:spacing w:val="13"/>
                <w:sz w:val="20"/>
              </w:rPr>
              <w:t>INCLUYE</w:t>
            </w:r>
            <w:r>
              <w:rPr>
                <w:spacing w:val="40"/>
                <w:sz w:val="20"/>
              </w:rPr>
              <w:t xml:space="preserve"> </w:t>
            </w:r>
            <w:r>
              <w:rPr>
                <w:spacing w:val="14"/>
                <w:sz w:val="20"/>
              </w:rPr>
              <w:t>ACTIVIDADES</w:t>
            </w:r>
            <w:r>
              <w:rPr>
                <w:spacing w:val="40"/>
                <w:sz w:val="20"/>
              </w:rPr>
              <w:t xml:space="preserve"> </w:t>
            </w:r>
            <w:r>
              <w:rPr>
                <w:sz w:val="20"/>
              </w:rPr>
              <w:t>DE</w:t>
            </w:r>
            <w:r>
              <w:rPr>
                <w:spacing w:val="40"/>
                <w:sz w:val="20"/>
              </w:rPr>
              <w:t xml:space="preserve"> </w:t>
            </w:r>
            <w:r>
              <w:rPr>
                <w:spacing w:val="16"/>
                <w:sz w:val="20"/>
              </w:rPr>
              <w:t xml:space="preserve">ENFERMEROS, </w:t>
            </w:r>
            <w:r>
              <w:rPr>
                <w:spacing w:val="48"/>
                <w:sz w:val="20"/>
              </w:rPr>
              <w:t>FISIOTERAPEUTAS,</w:t>
            </w:r>
            <w:r>
              <w:rPr>
                <w:sz w:val="20"/>
              </w:rPr>
              <w:tab/>
            </w:r>
            <w:r>
              <w:rPr>
                <w:sz w:val="20"/>
              </w:rPr>
              <w:tab/>
            </w:r>
            <w:r>
              <w:rPr>
                <w:spacing w:val="46"/>
                <w:sz w:val="20"/>
              </w:rPr>
              <w:t xml:space="preserve">TERAPISTAS </w:t>
            </w:r>
            <w:r>
              <w:rPr>
                <w:spacing w:val="10"/>
                <w:sz w:val="20"/>
              </w:rPr>
              <w:t xml:space="preserve">R E S P I R A T O R I O S </w:t>
            </w:r>
            <w:r>
              <w:rPr>
                <w:sz w:val="20"/>
              </w:rPr>
              <w:t>,</w:t>
            </w:r>
            <w:r>
              <w:rPr>
                <w:sz w:val="20"/>
              </w:rPr>
              <w:tab/>
            </w:r>
            <w:r>
              <w:rPr>
                <w:spacing w:val="10"/>
                <w:sz w:val="20"/>
              </w:rPr>
              <w:t>T</w:t>
            </w:r>
            <w:r>
              <w:rPr>
                <w:spacing w:val="4"/>
                <w:sz w:val="20"/>
              </w:rPr>
              <w:t xml:space="preserve"> </w:t>
            </w:r>
            <w:r>
              <w:rPr>
                <w:spacing w:val="10"/>
                <w:sz w:val="20"/>
              </w:rPr>
              <w:t>E</w:t>
            </w:r>
            <w:r>
              <w:rPr>
                <w:spacing w:val="4"/>
                <w:sz w:val="20"/>
              </w:rPr>
              <w:t xml:space="preserve"> </w:t>
            </w:r>
            <w:r>
              <w:rPr>
                <w:spacing w:val="10"/>
                <w:sz w:val="20"/>
              </w:rPr>
              <w:t>R</w:t>
            </w:r>
            <w:r>
              <w:rPr>
                <w:spacing w:val="4"/>
                <w:sz w:val="20"/>
              </w:rPr>
              <w:t xml:space="preserve"> </w:t>
            </w:r>
            <w:r>
              <w:rPr>
                <w:spacing w:val="10"/>
                <w:sz w:val="20"/>
              </w:rPr>
              <w:t>A</w:t>
            </w:r>
            <w:r>
              <w:rPr>
                <w:spacing w:val="4"/>
                <w:sz w:val="20"/>
              </w:rPr>
              <w:t xml:space="preserve"> </w:t>
            </w:r>
            <w:r>
              <w:rPr>
                <w:spacing w:val="10"/>
                <w:sz w:val="20"/>
              </w:rPr>
              <w:t>P</w:t>
            </w:r>
            <w:r>
              <w:rPr>
                <w:spacing w:val="4"/>
                <w:sz w:val="20"/>
              </w:rPr>
              <w:t xml:space="preserve"> </w:t>
            </w:r>
            <w:r>
              <w:rPr>
                <w:spacing w:val="10"/>
                <w:sz w:val="20"/>
              </w:rPr>
              <w:t>I</w:t>
            </w:r>
            <w:r>
              <w:rPr>
                <w:spacing w:val="4"/>
                <w:sz w:val="20"/>
              </w:rPr>
              <w:t xml:space="preserve"> </w:t>
            </w:r>
            <w:r>
              <w:rPr>
                <w:spacing w:val="10"/>
                <w:sz w:val="20"/>
              </w:rPr>
              <w:t>S</w:t>
            </w:r>
            <w:r>
              <w:rPr>
                <w:spacing w:val="4"/>
                <w:sz w:val="20"/>
              </w:rPr>
              <w:t xml:space="preserve"> </w:t>
            </w:r>
            <w:r>
              <w:rPr>
                <w:spacing w:val="10"/>
                <w:sz w:val="20"/>
              </w:rPr>
              <w:t>T</w:t>
            </w:r>
            <w:r>
              <w:rPr>
                <w:spacing w:val="4"/>
                <w:sz w:val="20"/>
              </w:rPr>
              <w:t xml:space="preserve"> </w:t>
            </w:r>
            <w:r>
              <w:rPr>
                <w:spacing w:val="10"/>
                <w:sz w:val="20"/>
              </w:rPr>
              <w:t>A</w:t>
            </w:r>
            <w:r>
              <w:rPr>
                <w:spacing w:val="4"/>
                <w:sz w:val="20"/>
              </w:rPr>
              <w:t xml:space="preserve"> </w:t>
            </w:r>
            <w:r>
              <w:rPr>
                <w:sz w:val="20"/>
              </w:rPr>
              <w:t xml:space="preserve">S OCUPACIONALES, FONOAUDIOLOGOS U OTRO PERSONAL PARAMEDICO COMO ENFERMEROS </w:t>
            </w:r>
            <w:r>
              <w:rPr>
                <w:spacing w:val="18"/>
                <w:sz w:val="20"/>
              </w:rPr>
              <w:t>ESCOLARES,</w:t>
            </w:r>
            <w:r>
              <w:rPr>
                <w:spacing w:val="80"/>
                <w:sz w:val="20"/>
              </w:rPr>
              <w:t xml:space="preserve"> </w:t>
            </w:r>
            <w:r>
              <w:rPr>
                <w:spacing w:val="18"/>
                <w:sz w:val="20"/>
              </w:rPr>
              <w:t>TERAPEUTAS</w:t>
            </w:r>
            <w:r>
              <w:rPr>
                <w:spacing w:val="80"/>
                <w:sz w:val="20"/>
              </w:rPr>
              <w:t xml:space="preserve"> </w:t>
            </w:r>
            <w:r>
              <w:rPr>
                <w:spacing w:val="17"/>
                <w:sz w:val="20"/>
              </w:rPr>
              <w:t>DENTALES</w:t>
            </w:r>
            <w:r>
              <w:rPr>
                <w:spacing w:val="80"/>
                <w:sz w:val="20"/>
              </w:rPr>
              <w:t xml:space="preserve"> </w:t>
            </w:r>
            <w:r>
              <w:rPr>
                <w:sz w:val="20"/>
              </w:rPr>
              <w:t xml:space="preserve">E </w:t>
            </w:r>
            <w:r>
              <w:rPr>
                <w:spacing w:val="21"/>
                <w:sz w:val="20"/>
              </w:rPr>
              <w:t>HIGIENISTAS</w:t>
            </w:r>
            <w:r>
              <w:rPr>
                <w:spacing w:val="80"/>
                <w:sz w:val="20"/>
              </w:rPr>
              <w:t xml:space="preserve"> </w:t>
            </w:r>
            <w:r>
              <w:rPr>
                <w:spacing w:val="21"/>
                <w:sz w:val="20"/>
              </w:rPr>
              <w:t>DENTALES,</w:t>
            </w:r>
            <w:r>
              <w:rPr>
                <w:spacing w:val="80"/>
                <w:sz w:val="20"/>
              </w:rPr>
              <w:t xml:space="preserve"> </w:t>
            </w:r>
            <w:r>
              <w:rPr>
                <w:spacing w:val="16"/>
                <w:sz w:val="20"/>
              </w:rPr>
              <w:t>QUE</w:t>
            </w:r>
            <w:r>
              <w:rPr>
                <w:spacing w:val="80"/>
                <w:sz w:val="20"/>
              </w:rPr>
              <w:t xml:space="preserve"> </w:t>
            </w:r>
            <w:r>
              <w:rPr>
                <w:spacing w:val="20"/>
                <w:sz w:val="20"/>
              </w:rPr>
              <w:t xml:space="preserve">PUEDEN </w:t>
            </w:r>
            <w:r>
              <w:rPr>
                <w:sz w:val="20"/>
              </w:rPr>
              <w:t>ATENDER PACIENTES SIN LA PRESENCIA DEL</w:t>
            </w:r>
            <w:r>
              <w:rPr>
                <w:spacing w:val="80"/>
                <w:sz w:val="20"/>
              </w:rPr>
              <w:t xml:space="preserve"> </w:t>
            </w:r>
            <w:r>
              <w:rPr>
                <w:spacing w:val="23"/>
                <w:sz w:val="20"/>
              </w:rPr>
              <w:t>MEDICO</w:t>
            </w:r>
            <w:r>
              <w:rPr>
                <w:spacing w:val="80"/>
                <w:sz w:val="20"/>
              </w:rPr>
              <w:t xml:space="preserve"> </w:t>
            </w:r>
            <w:r>
              <w:rPr>
                <w:sz w:val="20"/>
              </w:rPr>
              <w:t>U</w:t>
            </w:r>
            <w:r>
              <w:rPr>
                <w:spacing w:val="80"/>
                <w:sz w:val="20"/>
              </w:rPr>
              <w:t xml:space="preserve"> </w:t>
            </w:r>
            <w:r>
              <w:rPr>
                <w:spacing w:val="25"/>
                <w:sz w:val="20"/>
              </w:rPr>
              <w:t>ODONTOLOGO,</w:t>
            </w:r>
            <w:r>
              <w:rPr>
                <w:spacing w:val="80"/>
                <w:sz w:val="20"/>
              </w:rPr>
              <w:t xml:space="preserve"> </w:t>
            </w:r>
            <w:r>
              <w:rPr>
                <w:spacing w:val="21"/>
                <w:sz w:val="20"/>
              </w:rPr>
              <w:t>PERO</w:t>
            </w:r>
            <w:r>
              <w:rPr>
                <w:spacing w:val="80"/>
                <w:sz w:val="20"/>
              </w:rPr>
              <w:t xml:space="preserve"> </w:t>
            </w:r>
            <w:r>
              <w:rPr>
                <w:spacing w:val="18"/>
                <w:sz w:val="20"/>
              </w:rPr>
              <w:t xml:space="preserve">SON </w:t>
            </w:r>
            <w:r>
              <w:rPr>
                <w:sz w:val="20"/>
              </w:rPr>
              <w:t>SUPERVISADOS PERIODICAMENTE POR ESTOS; LAS ACTIVIDADES DE PERSONAL PARAMEDICO ESPECIALIZADO EN OPTOMETRIA, NUTRICION; PLANEACION Y EJECUCION DE PROGRAMAS DE TRATAMIENTO TERAPEUTICO REMITI</w:t>
            </w:r>
            <w:r>
              <w:rPr>
                <w:sz w:val="20"/>
              </w:rPr>
              <w:t>DO POR EL PERSONAL MEDICO U ODONTOLOGICO, PARA</w:t>
            </w:r>
            <w:r>
              <w:rPr>
                <w:spacing w:val="40"/>
                <w:sz w:val="20"/>
              </w:rPr>
              <w:t xml:space="preserve"> </w:t>
            </w:r>
            <w:r>
              <w:rPr>
                <w:spacing w:val="11"/>
                <w:sz w:val="20"/>
              </w:rPr>
              <w:t>LA</w:t>
            </w:r>
            <w:r>
              <w:rPr>
                <w:spacing w:val="80"/>
                <w:sz w:val="20"/>
              </w:rPr>
              <w:t xml:space="preserve"> </w:t>
            </w:r>
            <w:r>
              <w:rPr>
                <w:spacing w:val="21"/>
                <w:sz w:val="20"/>
              </w:rPr>
              <w:t>REHABILITACION</w:t>
            </w:r>
            <w:r>
              <w:rPr>
                <w:spacing w:val="80"/>
                <w:sz w:val="20"/>
              </w:rPr>
              <w:t xml:space="preserve"> </w:t>
            </w:r>
            <w:r>
              <w:rPr>
                <w:spacing w:val="19"/>
                <w:sz w:val="20"/>
              </w:rPr>
              <w:t>FISICA</w:t>
            </w:r>
            <w:r>
              <w:rPr>
                <w:spacing w:val="80"/>
                <w:sz w:val="20"/>
              </w:rPr>
              <w:t xml:space="preserve"> </w:t>
            </w:r>
            <w:r>
              <w:rPr>
                <w:sz w:val="20"/>
              </w:rPr>
              <w:t>Y</w:t>
            </w:r>
            <w:r>
              <w:rPr>
                <w:spacing w:val="80"/>
                <w:sz w:val="20"/>
              </w:rPr>
              <w:t xml:space="preserve"> </w:t>
            </w:r>
            <w:r>
              <w:rPr>
                <w:spacing w:val="19"/>
                <w:sz w:val="20"/>
              </w:rPr>
              <w:t xml:space="preserve">MENTAL, </w:t>
            </w:r>
            <w:r>
              <w:rPr>
                <w:sz w:val="20"/>
              </w:rPr>
              <w:t>REALIZADA</w:t>
            </w:r>
            <w:r>
              <w:rPr>
                <w:spacing w:val="40"/>
                <w:sz w:val="20"/>
              </w:rPr>
              <w:t xml:space="preserve"> </w:t>
            </w:r>
            <w:r>
              <w:rPr>
                <w:sz w:val="20"/>
              </w:rPr>
              <w:t>FUERA</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ACTIVIDAD</w:t>
            </w:r>
            <w:r>
              <w:rPr>
                <w:spacing w:val="40"/>
                <w:sz w:val="20"/>
              </w:rPr>
              <w:t xml:space="preserve"> </w:t>
            </w:r>
            <w:r>
              <w:rPr>
                <w:sz w:val="20"/>
              </w:rPr>
              <w:t>DE</w:t>
            </w:r>
            <w:r>
              <w:rPr>
                <w:spacing w:val="40"/>
                <w:sz w:val="20"/>
              </w:rPr>
              <w:t xml:space="preserve"> </w:t>
            </w:r>
            <w:r>
              <w:rPr>
                <w:sz w:val="20"/>
              </w:rPr>
              <w:t>LOS HOSPITALES</w:t>
            </w:r>
            <w:r>
              <w:rPr>
                <w:spacing w:val="40"/>
                <w:sz w:val="20"/>
              </w:rPr>
              <w:t xml:space="preserve"> </w:t>
            </w:r>
            <w:r>
              <w:rPr>
                <w:sz w:val="20"/>
              </w:rPr>
              <w:t>Y</w:t>
            </w:r>
            <w:r>
              <w:rPr>
                <w:spacing w:val="40"/>
                <w:sz w:val="20"/>
              </w:rPr>
              <w:t xml:space="preserve"> </w:t>
            </w:r>
            <w:r>
              <w:rPr>
                <w:sz w:val="20"/>
              </w:rPr>
              <w:t>CLINICAS</w:t>
            </w:r>
            <w:r>
              <w:rPr>
                <w:spacing w:val="40"/>
                <w:sz w:val="20"/>
              </w:rPr>
              <w:t xml:space="preserve"> </w:t>
            </w:r>
            <w:r>
              <w:rPr>
                <w:sz w:val="20"/>
              </w:rPr>
              <w:t>CON</w:t>
            </w:r>
            <w:r>
              <w:rPr>
                <w:spacing w:val="40"/>
                <w:sz w:val="20"/>
              </w:rPr>
              <w:t xml:space="preserve"> </w:t>
            </w:r>
            <w:r>
              <w:rPr>
                <w:sz w:val="20"/>
              </w:rPr>
              <w:t>INTERNACIÓN, ESTAS</w:t>
            </w:r>
            <w:r>
              <w:rPr>
                <w:spacing w:val="40"/>
                <w:sz w:val="20"/>
              </w:rPr>
              <w:t xml:space="preserve"> </w:t>
            </w:r>
            <w:r>
              <w:rPr>
                <w:sz w:val="20"/>
              </w:rPr>
              <w:t>ACTIVIDADES</w:t>
            </w:r>
            <w:r>
              <w:rPr>
                <w:spacing w:val="40"/>
                <w:sz w:val="20"/>
              </w:rPr>
              <w:t xml:space="preserve"> </w:t>
            </w:r>
            <w:r>
              <w:rPr>
                <w:sz w:val="20"/>
              </w:rPr>
              <w:t>PUEDEN</w:t>
            </w:r>
            <w:r>
              <w:rPr>
                <w:spacing w:val="40"/>
                <w:sz w:val="20"/>
              </w:rPr>
              <w:t xml:space="preserve"> </w:t>
            </w:r>
            <w:r>
              <w:rPr>
                <w:sz w:val="20"/>
              </w:rPr>
              <w:t>REALIZARSE</w:t>
            </w:r>
            <w:r>
              <w:rPr>
                <w:spacing w:val="40"/>
                <w:sz w:val="20"/>
              </w:rPr>
              <w:t xml:space="preserve"> </w:t>
            </w:r>
            <w:r>
              <w:rPr>
                <w:sz w:val="20"/>
              </w:rPr>
              <w:t xml:space="preserve">A PACIENTES EXTERNOS O AMBULATORIOS, EN </w:t>
            </w:r>
            <w:r>
              <w:rPr>
                <w:spacing w:val="25"/>
                <w:sz w:val="20"/>
              </w:rPr>
              <w:t>CONSULTORIOS</w:t>
            </w:r>
            <w:r>
              <w:rPr>
                <w:spacing w:val="80"/>
                <w:sz w:val="20"/>
              </w:rPr>
              <w:t xml:space="preserve"> </w:t>
            </w:r>
            <w:r>
              <w:rPr>
                <w:spacing w:val="24"/>
                <w:sz w:val="20"/>
              </w:rPr>
              <w:t>PRIVADOS,</w:t>
            </w:r>
            <w:r>
              <w:rPr>
                <w:spacing w:val="80"/>
                <w:sz w:val="20"/>
              </w:rPr>
              <w:t xml:space="preserve"> </w:t>
            </w:r>
            <w:r>
              <w:rPr>
                <w:spacing w:val="24"/>
                <w:sz w:val="20"/>
              </w:rPr>
              <w:t xml:space="preserve">CENTROS </w:t>
            </w:r>
            <w:r>
              <w:rPr>
                <w:spacing w:val="13"/>
                <w:sz w:val="20"/>
              </w:rPr>
              <w:t>MEDICOS</w:t>
            </w:r>
            <w:r>
              <w:rPr>
                <w:spacing w:val="40"/>
                <w:sz w:val="20"/>
              </w:rPr>
              <w:t xml:space="preserve"> </w:t>
            </w:r>
            <w:r>
              <w:rPr>
                <w:spacing w:val="13"/>
                <w:sz w:val="20"/>
              </w:rPr>
              <w:t>PUESTOS</w:t>
            </w:r>
            <w:r>
              <w:rPr>
                <w:spacing w:val="40"/>
                <w:sz w:val="20"/>
              </w:rPr>
              <w:t xml:space="preserve"> </w:t>
            </w:r>
            <w:r>
              <w:rPr>
                <w:sz w:val="20"/>
              </w:rPr>
              <w:t>DE</w:t>
            </w:r>
            <w:r>
              <w:rPr>
                <w:spacing w:val="40"/>
                <w:sz w:val="20"/>
              </w:rPr>
              <w:t xml:space="preserve"> </w:t>
            </w:r>
            <w:r>
              <w:rPr>
                <w:spacing w:val="13"/>
                <w:sz w:val="20"/>
              </w:rPr>
              <w:t>SALUD,</w:t>
            </w:r>
            <w:r>
              <w:rPr>
                <w:spacing w:val="40"/>
                <w:sz w:val="20"/>
              </w:rPr>
              <w:t xml:space="preserve"> </w:t>
            </w:r>
            <w:r>
              <w:rPr>
                <w:spacing w:val="16"/>
                <w:sz w:val="20"/>
              </w:rPr>
              <w:t>CLINICAS ASOCIADAS</w:t>
            </w:r>
            <w:r>
              <w:rPr>
                <w:spacing w:val="40"/>
                <w:sz w:val="20"/>
              </w:rPr>
              <w:t xml:space="preserve"> </w:t>
            </w:r>
            <w:r>
              <w:rPr>
                <w:spacing w:val="12"/>
                <w:sz w:val="20"/>
              </w:rPr>
              <w:t>CON</w:t>
            </w:r>
            <w:r>
              <w:rPr>
                <w:spacing w:val="40"/>
                <w:sz w:val="20"/>
              </w:rPr>
              <w:t xml:space="preserve"> </w:t>
            </w:r>
            <w:r>
              <w:rPr>
                <w:spacing w:val="16"/>
                <w:sz w:val="20"/>
              </w:rPr>
              <w:t>EMPRESAS,</w:t>
            </w:r>
            <w:r>
              <w:rPr>
                <w:spacing w:val="40"/>
                <w:sz w:val="20"/>
              </w:rPr>
              <w:t xml:space="preserve"> </w:t>
            </w:r>
            <w:r>
              <w:rPr>
                <w:spacing w:val="16"/>
                <w:sz w:val="20"/>
              </w:rPr>
              <w:t xml:space="preserve">ESCUELAS </w:t>
            </w:r>
            <w:r>
              <w:rPr>
                <w:sz w:val="20"/>
              </w:rPr>
              <w:t xml:space="preserve">HOGARES PARA ANCIANOS, ORGANIZACIONES SINDICALES Y ASOCIACIONES PROFESIONALES, </w:t>
            </w:r>
            <w:r>
              <w:rPr>
                <w:spacing w:val="18"/>
                <w:sz w:val="20"/>
              </w:rPr>
              <w:t>ASI</w:t>
            </w:r>
            <w:r>
              <w:rPr>
                <w:spacing w:val="80"/>
                <w:sz w:val="20"/>
              </w:rPr>
              <w:t xml:space="preserve"> </w:t>
            </w:r>
            <w:r>
              <w:rPr>
                <w:spacing w:val="20"/>
                <w:sz w:val="20"/>
              </w:rPr>
              <w:t>COMO</w:t>
            </w:r>
            <w:r>
              <w:rPr>
                <w:spacing w:val="80"/>
                <w:sz w:val="20"/>
              </w:rPr>
              <w:t xml:space="preserve"> </w:t>
            </w:r>
            <w:r>
              <w:rPr>
                <w:spacing w:val="13"/>
                <w:sz w:val="20"/>
              </w:rPr>
              <w:t>EN</w:t>
            </w:r>
            <w:r>
              <w:rPr>
                <w:spacing w:val="80"/>
                <w:sz w:val="20"/>
              </w:rPr>
              <w:t xml:space="preserve"> </w:t>
            </w:r>
            <w:r>
              <w:rPr>
                <w:spacing w:val="13"/>
                <w:sz w:val="20"/>
              </w:rPr>
              <w:t>EL</w:t>
            </w:r>
            <w:r>
              <w:rPr>
                <w:spacing w:val="80"/>
                <w:sz w:val="20"/>
              </w:rPr>
              <w:t xml:space="preserve"> </w:t>
            </w:r>
            <w:r>
              <w:rPr>
                <w:spacing w:val="24"/>
                <w:sz w:val="20"/>
              </w:rPr>
              <w:t>DOMICILIO</w:t>
            </w:r>
            <w:r>
              <w:rPr>
                <w:spacing w:val="80"/>
                <w:sz w:val="20"/>
              </w:rPr>
              <w:t xml:space="preserve"> </w:t>
            </w:r>
            <w:r>
              <w:rPr>
                <w:spacing w:val="13"/>
                <w:sz w:val="20"/>
              </w:rPr>
              <w:t>DE</w:t>
            </w:r>
            <w:r>
              <w:rPr>
                <w:spacing w:val="80"/>
                <w:sz w:val="20"/>
              </w:rPr>
              <w:t xml:space="preserve"> </w:t>
            </w:r>
            <w:r>
              <w:rPr>
                <w:spacing w:val="18"/>
                <w:sz w:val="20"/>
              </w:rPr>
              <w:t>LOS</w:t>
            </w:r>
            <w:r>
              <w:rPr>
                <w:spacing w:val="80"/>
                <w:sz w:val="20"/>
              </w:rPr>
              <w:t xml:space="preserve"> </w:t>
            </w:r>
            <w:r>
              <w:rPr>
                <w:sz w:val="20"/>
              </w:rPr>
              <w:t>PACIENTES; TERAPIA OCUPACIONAL, TERAPIA</w:t>
            </w:r>
          </w:p>
        </w:tc>
        <w:tc>
          <w:tcPr>
            <w:tcW w:w="1820" w:type="dxa"/>
          </w:tcPr>
          <w:p w14:paraId="439E7212" w14:textId="77777777" w:rsidR="00DA60E9" w:rsidRDefault="0080428F">
            <w:pPr>
              <w:pStyle w:val="TableParagraph"/>
              <w:spacing w:line="227" w:lineRule="exact"/>
              <w:ind w:right="48"/>
              <w:jc w:val="center"/>
              <w:rPr>
                <w:sz w:val="20"/>
              </w:rPr>
            </w:pPr>
            <w:r>
              <w:rPr>
                <w:spacing w:val="-5"/>
                <w:sz w:val="20"/>
              </w:rPr>
              <w:t>III</w:t>
            </w:r>
          </w:p>
        </w:tc>
        <w:tc>
          <w:tcPr>
            <w:tcW w:w="1460" w:type="dxa"/>
          </w:tcPr>
          <w:p w14:paraId="308AFC39" w14:textId="77777777" w:rsidR="00DA60E9" w:rsidRDefault="00DA60E9">
            <w:pPr>
              <w:pStyle w:val="TableParagraph"/>
              <w:rPr>
                <w:rFonts w:ascii="Times New Roman"/>
                <w:sz w:val="20"/>
              </w:rPr>
            </w:pPr>
          </w:p>
        </w:tc>
      </w:tr>
    </w:tbl>
    <w:p w14:paraId="5BA8DF81" w14:textId="77777777" w:rsidR="00DA60E9" w:rsidRDefault="00DA60E9">
      <w:pPr>
        <w:pStyle w:val="TableParagraph"/>
        <w:rPr>
          <w:rFonts w:ascii="Times New Roman"/>
          <w:sz w:val="20"/>
        </w:rPr>
        <w:sectPr w:rsidR="00DA60E9">
          <w:pgSz w:w="12240" w:h="16000"/>
          <w:pgMar w:top="1460" w:right="1080" w:bottom="1402" w:left="1080" w:header="44" w:footer="0" w:gutter="0"/>
          <w:cols w:space="720"/>
        </w:sect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0"/>
        <w:gridCol w:w="4900"/>
        <w:gridCol w:w="1820"/>
        <w:gridCol w:w="1460"/>
      </w:tblGrid>
      <w:tr w:rsidR="00DA60E9" w14:paraId="0107AB96" w14:textId="77777777">
        <w:trPr>
          <w:trHeight w:val="370"/>
        </w:trPr>
        <w:tc>
          <w:tcPr>
            <w:tcW w:w="6300" w:type="dxa"/>
            <w:gridSpan w:val="2"/>
          </w:tcPr>
          <w:p w14:paraId="7893434F" w14:textId="77777777" w:rsidR="00DA60E9" w:rsidRDefault="0080428F">
            <w:pPr>
              <w:pStyle w:val="TableParagraph"/>
              <w:spacing w:line="227" w:lineRule="exact"/>
              <w:ind w:left="230"/>
              <w:jc w:val="center"/>
              <w:rPr>
                <w:sz w:val="20"/>
              </w:rPr>
            </w:pPr>
            <w:r>
              <w:rPr>
                <w:sz w:val="20"/>
              </w:rPr>
              <w:lastRenderedPageBreak/>
              <w:t xml:space="preserve">Actividad Económica Principal y Centros de </w:t>
            </w:r>
            <w:r>
              <w:rPr>
                <w:spacing w:val="-2"/>
                <w:sz w:val="20"/>
              </w:rPr>
              <w:t>Trabajo</w:t>
            </w:r>
          </w:p>
        </w:tc>
        <w:tc>
          <w:tcPr>
            <w:tcW w:w="3280" w:type="dxa"/>
            <w:gridSpan w:val="2"/>
          </w:tcPr>
          <w:p w14:paraId="448A19AC" w14:textId="77777777" w:rsidR="00DA60E9" w:rsidRDefault="0080428F">
            <w:pPr>
              <w:pStyle w:val="TableParagraph"/>
              <w:spacing w:line="227" w:lineRule="exact"/>
              <w:ind w:left="680"/>
              <w:rPr>
                <w:sz w:val="20"/>
              </w:rPr>
            </w:pPr>
            <w:r>
              <w:rPr>
                <w:sz w:val="20"/>
              </w:rPr>
              <w:t xml:space="preserve">Clase de </w:t>
            </w:r>
            <w:r>
              <w:rPr>
                <w:spacing w:val="-2"/>
                <w:sz w:val="20"/>
              </w:rPr>
              <w:t>Riesgo</w:t>
            </w:r>
          </w:p>
        </w:tc>
      </w:tr>
      <w:tr w:rsidR="00DA60E9" w14:paraId="275ADB4A" w14:textId="77777777">
        <w:trPr>
          <w:trHeight w:val="2210"/>
        </w:trPr>
        <w:tc>
          <w:tcPr>
            <w:tcW w:w="1400" w:type="dxa"/>
          </w:tcPr>
          <w:p w14:paraId="1E4E53A4" w14:textId="77777777" w:rsidR="00DA60E9" w:rsidRDefault="0080428F">
            <w:pPr>
              <w:pStyle w:val="TableParagraph"/>
              <w:spacing w:line="249" w:lineRule="auto"/>
              <w:ind w:left="40" w:right="365"/>
              <w:rPr>
                <w:sz w:val="20"/>
              </w:rPr>
            </w:pPr>
            <w:r>
              <w:rPr>
                <w:sz w:val="20"/>
              </w:rPr>
              <w:t>Centros</w:t>
            </w:r>
            <w:r>
              <w:rPr>
                <w:spacing w:val="-14"/>
                <w:sz w:val="20"/>
              </w:rPr>
              <w:t xml:space="preserve"> </w:t>
            </w:r>
            <w:r>
              <w:rPr>
                <w:sz w:val="20"/>
              </w:rPr>
              <w:t xml:space="preserve">de </w:t>
            </w:r>
            <w:r>
              <w:rPr>
                <w:spacing w:val="-2"/>
                <w:sz w:val="20"/>
              </w:rPr>
              <w:t>Trabajo</w:t>
            </w:r>
          </w:p>
        </w:tc>
        <w:tc>
          <w:tcPr>
            <w:tcW w:w="4900" w:type="dxa"/>
          </w:tcPr>
          <w:p w14:paraId="3DEB6C42" w14:textId="77777777" w:rsidR="00DA60E9" w:rsidRDefault="0080428F">
            <w:pPr>
              <w:pStyle w:val="TableParagraph"/>
              <w:spacing w:line="249" w:lineRule="auto"/>
              <w:ind w:left="40" w:right="64"/>
              <w:jc w:val="both"/>
              <w:rPr>
                <w:sz w:val="20"/>
              </w:rPr>
            </w:pPr>
            <w:r>
              <w:rPr>
                <w:spacing w:val="9"/>
                <w:sz w:val="20"/>
              </w:rPr>
              <w:t xml:space="preserve">TRANSPORTE </w:t>
            </w:r>
            <w:r>
              <w:rPr>
                <w:sz w:val="20"/>
              </w:rPr>
              <w:t xml:space="preserve">DE </w:t>
            </w:r>
            <w:r>
              <w:rPr>
                <w:spacing w:val="9"/>
                <w:sz w:val="20"/>
              </w:rPr>
              <w:t xml:space="preserve">PASAJEROS, INCLUYE </w:t>
            </w:r>
            <w:r>
              <w:rPr>
                <w:spacing w:val="11"/>
                <w:sz w:val="20"/>
              </w:rPr>
              <w:t xml:space="preserve">EL </w:t>
            </w:r>
            <w:r>
              <w:rPr>
                <w:sz w:val="20"/>
              </w:rPr>
              <w:t xml:space="preserve">TRANSPORTE TERRESTRE DE PASAJEROS POR </w:t>
            </w:r>
            <w:r>
              <w:rPr>
                <w:spacing w:val="19"/>
                <w:sz w:val="20"/>
              </w:rPr>
              <w:t xml:space="preserve">SISTEMAS </w:t>
            </w:r>
            <w:r>
              <w:rPr>
                <w:spacing w:val="11"/>
                <w:sz w:val="20"/>
              </w:rPr>
              <w:t xml:space="preserve">DE </w:t>
            </w:r>
            <w:r>
              <w:rPr>
                <w:spacing w:val="19"/>
                <w:sz w:val="20"/>
              </w:rPr>
              <w:t xml:space="preserve">TRANSPORTE </w:t>
            </w:r>
            <w:r>
              <w:rPr>
                <w:spacing w:val="18"/>
                <w:sz w:val="20"/>
              </w:rPr>
              <w:t xml:space="preserve">URBANO </w:t>
            </w:r>
            <w:r>
              <w:rPr>
                <w:sz w:val="20"/>
              </w:rPr>
              <w:t xml:space="preserve">Y </w:t>
            </w:r>
            <w:r>
              <w:rPr>
                <w:spacing w:val="14"/>
                <w:sz w:val="20"/>
              </w:rPr>
              <w:t xml:space="preserve">SUBURBANO, </w:t>
            </w:r>
            <w:r>
              <w:rPr>
                <w:spacing w:val="10"/>
                <w:sz w:val="20"/>
              </w:rPr>
              <w:t xml:space="preserve">QUE </w:t>
            </w:r>
            <w:r>
              <w:rPr>
                <w:spacing w:val="13"/>
                <w:sz w:val="20"/>
              </w:rPr>
              <w:t xml:space="preserve">ABARCA </w:t>
            </w:r>
            <w:r>
              <w:rPr>
                <w:spacing w:val="16"/>
                <w:sz w:val="20"/>
              </w:rPr>
              <w:t xml:space="preserve">TRANSPORTE </w:t>
            </w:r>
            <w:r>
              <w:rPr>
                <w:sz w:val="20"/>
              </w:rPr>
              <w:t>COLECTIVO (BUSES, MICROBUSES Y BUSETAS) Y LOS SISTEMAS DE TRANSPORTE MASIVO A TRAVES</w:t>
            </w:r>
            <w:r>
              <w:rPr>
                <w:spacing w:val="-3"/>
                <w:sz w:val="20"/>
              </w:rPr>
              <w:t xml:space="preserve"> </w:t>
            </w:r>
            <w:r>
              <w:rPr>
                <w:sz w:val="20"/>
              </w:rPr>
              <w:t>DE</w:t>
            </w:r>
            <w:r>
              <w:rPr>
                <w:spacing w:val="-3"/>
                <w:sz w:val="20"/>
              </w:rPr>
              <w:t xml:space="preserve"> </w:t>
            </w:r>
            <w:r>
              <w:rPr>
                <w:sz w:val="20"/>
              </w:rPr>
              <w:t>OPERADORES</w:t>
            </w:r>
            <w:r>
              <w:rPr>
                <w:spacing w:val="-3"/>
                <w:sz w:val="20"/>
              </w:rPr>
              <w:t xml:space="preserve"> </w:t>
            </w:r>
            <w:r>
              <w:rPr>
                <w:sz w:val="20"/>
              </w:rPr>
              <w:t>(ARTICULADOS),</w:t>
            </w:r>
            <w:r>
              <w:rPr>
                <w:spacing w:val="-3"/>
                <w:sz w:val="20"/>
              </w:rPr>
              <w:t xml:space="preserve"> </w:t>
            </w:r>
            <w:r>
              <w:rPr>
                <w:sz w:val="20"/>
              </w:rPr>
              <w:t>Y</w:t>
            </w:r>
            <w:r>
              <w:rPr>
                <w:spacing w:val="-3"/>
                <w:sz w:val="20"/>
              </w:rPr>
              <w:t xml:space="preserve"> </w:t>
            </w:r>
            <w:r>
              <w:rPr>
                <w:sz w:val="20"/>
              </w:rPr>
              <w:t xml:space="preserve">LA </w:t>
            </w:r>
            <w:r>
              <w:rPr>
                <w:spacing w:val="23"/>
                <w:sz w:val="20"/>
              </w:rPr>
              <w:t xml:space="preserve">INTEGRACION </w:t>
            </w:r>
            <w:r>
              <w:rPr>
                <w:spacing w:val="13"/>
                <w:sz w:val="20"/>
              </w:rPr>
              <w:t xml:space="preserve">DE </w:t>
            </w:r>
            <w:r>
              <w:rPr>
                <w:spacing w:val="20"/>
                <w:sz w:val="20"/>
              </w:rPr>
              <w:t xml:space="preserve">ESTAS </w:t>
            </w:r>
            <w:r>
              <w:rPr>
                <w:spacing w:val="21"/>
                <w:sz w:val="20"/>
              </w:rPr>
              <w:t xml:space="preserve">LINEAS </w:t>
            </w:r>
            <w:r>
              <w:rPr>
                <w:spacing w:val="17"/>
                <w:sz w:val="20"/>
              </w:rPr>
              <w:t xml:space="preserve">CON </w:t>
            </w:r>
            <w:r>
              <w:rPr>
                <w:spacing w:val="10"/>
                <w:sz w:val="20"/>
              </w:rPr>
              <w:t>SERVICIOS</w:t>
            </w:r>
            <w:r>
              <w:rPr>
                <w:spacing w:val="70"/>
                <w:sz w:val="20"/>
              </w:rPr>
              <w:t xml:space="preserve"> </w:t>
            </w:r>
            <w:r>
              <w:rPr>
                <w:spacing w:val="10"/>
                <w:sz w:val="20"/>
              </w:rPr>
              <w:t>CONEXOS</w:t>
            </w:r>
            <w:r>
              <w:rPr>
                <w:spacing w:val="71"/>
                <w:sz w:val="20"/>
              </w:rPr>
              <w:t xml:space="preserve"> </w:t>
            </w:r>
            <w:r>
              <w:rPr>
                <w:sz w:val="20"/>
              </w:rPr>
              <w:t>COMO</w:t>
            </w:r>
            <w:r>
              <w:rPr>
                <w:spacing w:val="71"/>
                <w:sz w:val="20"/>
              </w:rPr>
              <w:t xml:space="preserve"> </w:t>
            </w:r>
            <w:r>
              <w:rPr>
                <w:spacing w:val="10"/>
                <w:sz w:val="20"/>
              </w:rPr>
              <w:t>METROCABLE</w:t>
            </w:r>
          </w:p>
        </w:tc>
        <w:tc>
          <w:tcPr>
            <w:tcW w:w="1820" w:type="dxa"/>
          </w:tcPr>
          <w:p w14:paraId="0BA4EF5E" w14:textId="77777777" w:rsidR="00DA60E9" w:rsidRDefault="0080428F">
            <w:pPr>
              <w:pStyle w:val="TableParagraph"/>
              <w:spacing w:line="227" w:lineRule="exact"/>
              <w:ind w:right="48"/>
              <w:jc w:val="center"/>
              <w:rPr>
                <w:sz w:val="20"/>
              </w:rPr>
            </w:pPr>
            <w:r>
              <w:rPr>
                <w:spacing w:val="-5"/>
                <w:sz w:val="20"/>
              </w:rPr>
              <w:t>IV</w:t>
            </w:r>
          </w:p>
        </w:tc>
        <w:tc>
          <w:tcPr>
            <w:tcW w:w="1460" w:type="dxa"/>
          </w:tcPr>
          <w:p w14:paraId="517F9A9A" w14:textId="77777777" w:rsidR="00DA60E9" w:rsidRDefault="00DA60E9">
            <w:pPr>
              <w:pStyle w:val="TableParagraph"/>
              <w:rPr>
                <w:rFonts w:ascii="Times New Roman"/>
                <w:sz w:val="20"/>
              </w:rPr>
            </w:pPr>
          </w:p>
        </w:tc>
      </w:tr>
      <w:tr w:rsidR="00DA60E9" w14:paraId="347B0FB4" w14:textId="77777777">
        <w:trPr>
          <w:trHeight w:val="2690"/>
        </w:trPr>
        <w:tc>
          <w:tcPr>
            <w:tcW w:w="1400" w:type="dxa"/>
          </w:tcPr>
          <w:p w14:paraId="639B7B73" w14:textId="77777777" w:rsidR="00DA60E9" w:rsidRDefault="0080428F">
            <w:pPr>
              <w:pStyle w:val="TableParagraph"/>
              <w:spacing w:line="249" w:lineRule="auto"/>
              <w:ind w:left="40" w:right="365"/>
              <w:rPr>
                <w:sz w:val="20"/>
              </w:rPr>
            </w:pPr>
            <w:r>
              <w:rPr>
                <w:sz w:val="20"/>
              </w:rPr>
              <w:t>Centros</w:t>
            </w:r>
            <w:r>
              <w:rPr>
                <w:spacing w:val="-14"/>
                <w:sz w:val="20"/>
              </w:rPr>
              <w:t xml:space="preserve"> </w:t>
            </w:r>
            <w:r>
              <w:rPr>
                <w:sz w:val="20"/>
              </w:rPr>
              <w:t xml:space="preserve">de </w:t>
            </w:r>
            <w:r>
              <w:rPr>
                <w:spacing w:val="-2"/>
                <w:sz w:val="20"/>
              </w:rPr>
              <w:t>Trabajo</w:t>
            </w:r>
          </w:p>
        </w:tc>
        <w:tc>
          <w:tcPr>
            <w:tcW w:w="4900" w:type="dxa"/>
          </w:tcPr>
          <w:p w14:paraId="5EDBD540" w14:textId="77777777" w:rsidR="00DA60E9" w:rsidRDefault="0080428F">
            <w:pPr>
              <w:pStyle w:val="TableParagraph"/>
              <w:spacing w:line="249" w:lineRule="auto"/>
              <w:ind w:left="40" w:right="57"/>
              <w:jc w:val="both"/>
              <w:rPr>
                <w:sz w:val="20"/>
              </w:rPr>
            </w:pPr>
            <w:r>
              <w:rPr>
                <w:spacing w:val="24"/>
                <w:sz w:val="20"/>
              </w:rPr>
              <w:t xml:space="preserve">ORDEN </w:t>
            </w:r>
            <w:r>
              <w:rPr>
                <w:spacing w:val="25"/>
                <w:sz w:val="20"/>
              </w:rPr>
              <w:t xml:space="preserve">PUBLICO </w:t>
            </w:r>
            <w:r>
              <w:rPr>
                <w:sz w:val="20"/>
              </w:rPr>
              <w:t xml:space="preserve">Y </w:t>
            </w:r>
            <w:r>
              <w:rPr>
                <w:spacing w:val="27"/>
                <w:sz w:val="20"/>
              </w:rPr>
              <w:t xml:space="preserve">ACTIVIDADES </w:t>
            </w:r>
            <w:r>
              <w:rPr>
                <w:spacing w:val="15"/>
                <w:sz w:val="20"/>
              </w:rPr>
              <w:t xml:space="preserve">DE </w:t>
            </w:r>
            <w:r>
              <w:rPr>
                <w:spacing w:val="12"/>
                <w:sz w:val="20"/>
              </w:rPr>
              <w:t>SEGURIDAD, INCLU</w:t>
            </w:r>
            <w:r>
              <w:rPr>
                <w:spacing w:val="12"/>
                <w:sz w:val="20"/>
              </w:rPr>
              <w:t xml:space="preserve">YE </w:t>
            </w:r>
            <w:r>
              <w:rPr>
                <w:spacing w:val="13"/>
                <w:sz w:val="20"/>
              </w:rPr>
              <w:t xml:space="preserve">ADMINISTRACION </w:t>
            </w:r>
            <w:r>
              <w:rPr>
                <w:sz w:val="20"/>
              </w:rPr>
              <w:t>Y FUNCIONAMIENTO DE SERVICIOS REGULARES</w:t>
            </w:r>
            <w:r>
              <w:rPr>
                <w:spacing w:val="80"/>
                <w:sz w:val="20"/>
              </w:rPr>
              <w:t xml:space="preserve"> </w:t>
            </w:r>
            <w:r>
              <w:rPr>
                <w:sz w:val="20"/>
              </w:rPr>
              <w:t xml:space="preserve">Y AUXILIARES DE LOS CUERPOS DE BOMBEROS EN LA </w:t>
            </w:r>
            <w:r>
              <w:rPr>
                <w:spacing w:val="15"/>
                <w:sz w:val="20"/>
              </w:rPr>
              <w:t xml:space="preserve">PREVENCION </w:t>
            </w:r>
            <w:r>
              <w:rPr>
                <w:sz w:val="20"/>
              </w:rPr>
              <w:t xml:space="preserve">Y LA </w:t>
            </w:r>
            <w:r>
              <w:rPr>
                <w:spacing w:val="15"/>
                <w:sz w:val="20"/>
              </w:rPr>
              <w:t xml:space="preserve">EXTINCION </w:t>
            </w:r>
            <w:r>
              <w:rPr>
                <w:spacing w:val="17"/>
                <w:sz w:val="20"/>
              </w:rPr>
              <w:t xml:space="preserve">DE </w:t>
            </w:r>
            <w:r>
              <w:rPr>
                <w:sz w:val="20"/>
              </w:rPr>
              <w:t xml:space="preserve">INCENDIOS, SALVAMENTO DE PERSONAS Y </w:t>
            </w:r>
            <w:r>
              <w:rPr>
                <w:spacing w:val="12"/>
                <w:sz w:val="20"/>
              </w:rPr>
              <w:t xml:space="preserve">ANIMALES, ASISTENCIA </w:t>
            </w:r>
            <w:r>
              <w:rPr>
                <w:sz w:val="20"/>
              </w:rPr>
              <w:t xml:space="preserve">EN </w:t>
            </w:r>
            <w:r>
              <w:rPr>
                <w:spacing w:val="14"/>
                <w:sz w:val="20"/>
              </w:rPr>
              <w:t xml:space="preserve">CATASTROFES </w:t>
            </w:r>
            <w:r>
              <w:rPr>
                <w:spacing w:val="12"/>
                <w:sz w:val="20"/>
              </w:rPr>
              <w:t xml:space="preserve">CIVILES, INUNDACIONES, ACCIDENTES </w:t>
            </w:r>
            <w:r>
              <w:rPr>
                <w:spacing w:val="14"/>
                <w:sz w:val="20"/>
              </w:rPr>
              <w:t xml:space="preserve">DE </w:t>
            </w:r>
            <w:r>
              <w:rPr>
                <w:spacing w:val="12"/>
                <w:sz w:val="20"/>
              </w:rPr>
              <w:t>TRAFICO,</w:t>
            </w:r>
            <w:r>
              <w:rPr>
                <w:spacing w:val="12"/>
                <w:sz w:val="20"/>
              </w:rPr>
              <w:t xml:space="preserve"> SUMINISTRO </w:t>
            </w:r>
            <w:r>
              <w:rPr>
                <w:sz w:val="20"/>
              </w:rPr>
              <w:t xml:space="preserve">DE </w:t>
            </w:r>
            <w:r>
              <w:rPr>
                <w:spacing w:val="12"/>
                <w:sz w:val="20"/>
              </w:rPr>
              <w:t xml:space="preserve">VIVERES </w:t>
            </w:r>
            <w:r>
              <w:rPr>
                <w:spacing w:val="14"/>
                <w:sz w:val="20"/>
              </w:rPr>
              <w:t xml:space="preserve">PARA </w:t>
            </w:r>
            <w:r>
              <w:rPr>
                <w:spacing w:val="22"/>
                <w:sz w:val="20"/>
              </w:rPr>
              <w:t xml:space="preserve">UTILIZAR </w:t>
            </w:r>
            <w:r>
              <w:rPr>
                <w:spacing w:val="13"/>
                <w:sz w:val="20"/>
              </w:rPr>
              <w:t xml:space="preserve">EN </w:t>
            </w:r>
            <w:r>
              <w:rPr>
                <w:spacing w:val="19"/>
                <w:sz w:val="20"/>
              </w:rPr>
              <w:t xml:space="preserve">CASO </w:t>
            </w:r>
            <w:r>
              <w:rPr>
                <w:spacing w:val="13"/>
                <w:sz w:val="20"/>
              </w:rPr>
              <w:t xml:space="preserve">DE </w:t>
            </w:r>
            <w:r>
              <w:rPr>
                <w:spacing w:val="23"/>
                <w:sz w:val="20"/>
              </w:rPr>
              <w:t xml:space="preserve">DESASTRES </w:t>
            </w:r>
            <w:r>
              <w:rPr>
                <w:sz w:val="20"/>
              </w:rPr>
              <w:t xml:space="preserve">Y </w:t>
            </w:r>
            <w:proofErr w:type="gramStart"/>
            <w:r>
              <w:rPr>
                <w:sz w:val="20"/>
              </w:rPr>
              <w:t>EMERGENCIAS</w:t>
            </w:r>
            <w:r>
              <w:rPr>
                <w:spacing w:val="28"/>
                <w:sz w:val="20"/>
              </w:rPr>
              <w:t xml:space="preserve">  </w:t>
            </w:r>
            <w:r>
              <w:rPr>
                <w:sz w:val="20"/>
              </w:rPr>
              <w:t>NACIONALES</w:t>
            </w:r>
            <w:proofErr w:type="gramEnd"/>
            <w:r>
              <w:rPr>
                <w:sz w:val="20"/>
              </w:rPr>
              <w:t>,</w:t>
            </w:r>
            <w:r>
              <w:rPr>
                <w:spacing w:val="28"/>
                <w:sz w:val="20"/>
              </w:rPr>
              <w:t xml:space="preserve">  </w:t>
            </w:r>
            <w:r>
              <w:rPr>
                <w:sz w:val="20"/>
              </w:rPr>
              <w:t>ENTRE</w:t>
            </w:r>
            <w:r>
              <w:rPr>
                <w:spacing w:val="28"/>
                <w:sz w:val="20"/>
              </w:rPr>
              <w:t xml:space="preserve">  </w:t>
            </w:r>
            <w:r>
              <w:rPr>
                <w:spacing w:val="-2"/>
                <w:sz w:val="20"/>
              </w:rPr>
              <w:t>OTROS</w:t>
            </w:r>
          </w:p>
        </w:tc>
        <w:tc>
          <w:tcPr>
            <w:tcW w:w="1820" w:type="dxa"/>
          </w:tcPr>
          <w:p w14:paraId="3290D65C" w14:textId="77777777" w:rsidR="00DA60E9" w:rsidRDefault="0080428F">
            <w:pPr>
              <w:pStyle w:val="TableParagraph"/>
              <w:spacing w:line="227" w:lineRule="exact"/>
              <w:ind w:left="1" w:right="48"/>
              <w:jc w:val="center"/>
              <w:rPr>
                <w:sz w:val="20"/>
              </w:rPr>
            </w:pPr>
            <w:r>
              <w:rPr>
                <w:spacing w:val="-10"/>
                <w:sz w:val="20"/>
              </w:rPr>
              <w:t>V</w:t>
            </w:r>
          </w:p>
        </w:tc>
        <w:tc>
          <w:tcPr>
            <w:tcW w:w="1460" w:type="dxa"/>
          </w:tcPr>
          <w:p w14:paraId="797C66A7" w14:textId="77777777" w:rsidR="00DA60E9" w:rsidRDefault="00DA60E9">
            <w:pPr>
              <w:pStyle w:val="TableParagraph"/>
              <w:rPr>
                <w:rFonts w:ascii="Times New Roman"/>
                <w:sz w:val="20"/>
              </w:rPr>
            </w:pPr>
          </w:p>
        </w:tc>
      </w:tr>
      <w:tr w:rsidR="00DA60E9" w14:paraId="0B72856F" w14:textId="77777777">
        <w:trPr>
          <w:trHeight w:val="1490"/>
        </w:trPr>
        <w:tc>
          <w:tcPr>
            <w:tcW w:w="1400" w:type="dxa"/>
          </w:tcPr>
          <w:p w14:paraId="701629C1" w14:textId="77777777" w:rsidR="00DA60E9" w:rsidRDefault="0080428F">
            <w:pPr>
              <w:pStyle w:val="TableParagraph"/>
              <w:spacing w:line="249" w:lineRule="auto"/>
              <w:ind w:left="40" w:right="599"/>
              <w:rPr>
                <w:sz w:val="20"/>
              </w:rPr>
            </w:pPr>
            <w:r>
              <w:rPr>
                <w:spacing w:val="-2"/>
                <w:sz w:val="20"/>
              </w:rPr>
              <w:t>Persona Jurídica</w:t>
            </w:r>
          </w:p>
        </w:tc>
        <w:tc>
          <w:tcPr>
            <w:tcW w:w="4900" w:type="dxa"/>
          </w:tcPr>
          <w:p w14:paraId="1D4CC840" w14:textId="77777777" w:rsidR="00DA60E9" w:rsidRDefault="0080428F">
            <w:pPr>
              <w:pStyle w:val="TableParagraph"/>
              <w:spacing w:line="249" w:lineRule="auto"/>
              <w:ind w:left="40" w:right="74"/>
              <w:jc w:val="both"/>
              <w:rPr>
                <w:sz w:val="20"/>
              </w:rPr>
            </w:pPr>
            <w:proofErr w:type="gramStart"/>
            <w:r>
              <w:rPr>
                <w:sz w:val="20"/>
              </w:rPr>
              <w:t>Ninguno de los anteriores riesgos aplican</w:t>
            </w:r>
            <w:proofErr w:type="gramEnd"/>
            <w:r>
              <w:rPr>
                <w:sz w:val="20"/>
              </w:rPr>
              <w:t xml:space="preserve"> </w:t>
            </w:r>
            <w:r>
              <w:rPr>
                <w:spacing w:val="10"/>
                <w:sz w:val="20"/>
              </w:rPr>
              <w:t xml:space="preserve">para </w:t>
            </w:r>
            <w:r>
              <w:rPr>
                <w:sz w:val="20"/>
              </w:rPr>
              <w:t xml:space="preserve">persona jurídica, porque no están contemplados en articulo 2°de la Ley 1562, el cual Modifica el artículo 13 del Decreto -Ley 1295 de 1994 el cual establece los </w:t>
            </w:r>
            <w:r>
              <w:rPr>
                <w:spacing w:val="11"/>
                <w:sz w:val="20"/>
              </w:rPr>
              <w:t xml:space="preserve">afiliados </w:t>
            </w:r>
            <w:r>
              <w:rPr>
                <w:sz w:val="20"/>
              </w:rPr>
              <w:t xml:space="preserve">al </w:t>
            </w:r>
            <w:r>
              <w:rPr>
                <w:spacing w:val="11"/>
                <w:sz w:val="20"/>
              </w:rPr>
              <w:t xml:space="preserve">SISTEMA General </w:t>
            </w:r>
            <w:r>
              <w:rPr>
                <w:sz w:val="20"/>
              </w:rPr>
              <w:t xml:space="preserve">de </w:t>
            </w:r>
            <w:r>
              <w:rPr>
                <w:spacing w:val="11"/>
                <w:sz w:val="20"/>
              </w:rPr>
              <w:t>Riesgos Laborales.</w:t>
            </w:r>
          </w:p>
        </w:tc>
        <w:tc>
          <w:tcPr>
            <w:tcW w:w="1820" w:type="dxa"/>
          </w:tcPr>
          <w:p w14:paraId="25AB11E6" w14:textId="77777777" w:rsidR="00DA60E9" w:rsidRDefault="0080428F">
            <w:pPr>
              <w:pStyle w:val="TableParagraph"/>
              <w:spacing w:line="227" w:lineRule="exact"/>
              <w:ind w:left="1" w:right="48"/>
              <w:jc w:val="center"/>
              <w:rPr>
                <w:sz w:val="20"/>
              </w:rPr>
            </w:pPr>
            <w:r>
              <w:rPr>
                <w:spacing w:val="-5"/>
                <w:sz w:val="20"/>
              </w:rPr>
              <w:t>N/A</w:t>
            </w:r>
          </w:p>
        </w:tc>
        <w:tc>
          <w:tcPr>
            <w:tcW w:w="1460" w:type="dxa"/>
          </w:tcPr>
          <w:p w14:paraId="2EDA6572" w14:textId="77777777" w:rsidR="00DA60E9" w:rsidRDefault="00DA60E9">
            <w:pPr>
              <w:pStyle w:val="TableParagraph"/>
              <w:rPr>
                <w:rFonts w:ascii="Times New Roman"/>
                <w:sz w:val="20"/>
              </w:rPr>
            </w:pPr>
          </w:p>
        </w:tc>
      </w:tr>
    </w:tbl>
    <w:p w14:paraId="43759D95" w14:textId="77777777" w:rsidR="00DA60E9" w:rsidRDefault="00DA60E9">
      <w:pPr>
        <w:pStyle w:val="Textoindependiente"/>
        <w:spacing w:before="190"/>
        <w:ind w:left="0"/>
      </w:pPr>
    </w:p>
    <w:p w14:paraId="122B480E" w14:textId="77777777" w:rsidR="00DA60E9" w:rsidRDefault="0080428F">
      <w:pPr>
        <w:pStyle w:val="Ttulo1"/>
        <w:numPr>
          <w:ilvl w:val="0"/>
          <w:numId w:val="9"/>
        </w:numPr>
        <w:tabs>
          <w:tab w:val="left" w:pos="462"/>
        </w:tabs>
        <w:ind w:hanging="222"/>
      </w:pPr>
      <w:r>
        <w:t xml:space="preserve">ANÁLISIS QUE SUSTENTA LA EXIGENCIA DE </w:t>
      </w:r>
      <w:r>
        <w:rPr>
          <w:spacing w:val="-2"/>
        </w:rPr>
        <w:t>GARANTÍAS</w:t>
      </w:r>
    </w:p>
    <w:p w14:paraId="2177FC48" w14:textId="77777777" w:rsidR="00DA60E9" w:rsidRDefault="0080428F">
      <w:pPr>
        <w:pStyle w:val="Textoindependiente"/>
        <w:spacing w:before="160" w:line="249" w:lineRule="auto"/>
        <w:ind w:right="214"/>
        <w:jc w:val="both"/>
      </w:pPr>
      <w:r>
        <w:t>En atención a lo dispuesto en el artículo 7° de la Ley 1150 de 2007, "los contratistas prestarán garantía única para el cumplimiento de las obligaciones surgidas del contrato". Las garantías consistirán en pó</w:t>
      </w:r>
      <w:r>
        <w:t>lizas expedidas por compañías de seguros legalmente autorizadas, en garantías bancarias y en general, en los demás mecanismos de cobertura del riesgo autorizados por el reglamento.</w:t>
      </w:r>
    </w:p>
    <w:p w14:paraId="13161CAB" w14:textId="77777777" w:rsidR="00DA60E9" w:rsidRDefault="0080428F">
      <w:pPr>
        <w:pStyle w:val="Textoindependiente"/>
        <w:spacing w:before="3" w:line="249" w:lineRule="auto"/>
        <w:ind w:right="193"/>
        <w:jc w:val="both"/>
      </w:pPr>
      <w:r>
        <w:t>Las garantías no serán obligatorias entre otros, en los contratos cuyo valo</w:t>
      </w:r>
      <w:r>
        <w:t>r sea inferior al diez por ciento (10%) de la menor cuantía, caso en el cual corresponderá a la Entidad determinar la necesidad de exigirla, atendiendo la naturaleza del objeto del contrato y a la forma de pago.</w:t>
      </w:r>
    </w:p>
    <w:p w14:paraId="52567CAD" w14:textId="77777777" w:rsidR="00DA60E9" w:rsidRDefault="0080428F">
      <w:pPr>
        <w:pStyle w:val="Textoindependiente"/>
        <w:spacing w:before="183"/>
        <w:jc w:val="both"/>
      </w:pPr>
      <w:r>
        <w:t>Por lo anterior, el presente proceso de cont</w:t>
      </w:r>
      <w:r>
        <w:t>ratación SI</w:t>
      </w:r>
      <w:r>
        <w:rPr>
          <w:spacing w:val="55"/>
        </w:rPr>
        <w:t xml:space="preserve"> </w:t>
      </w:r>
      <w:r>
        <w:t xml:space="preserve">requiere de constitución de </w:t>
      </w:r>
      <w:r>
        <w:rPr>
          <w:spacing w:val="-2"/>
        </w:rPr>
        <w:t>garantías.</w:t>
      </w:r>
    </w:p>
    <w:p w14:paraId="5AF9C74C" w14:textId="77777777" w:rsidR="00DA60E9" w:rsidRDefault="0080428F">
      <w:pPr>
        <w:pStyle w:val="Textoindependiente"/>
        <w:spacing w:before="10" w:line="249" w:lineRule="auto"/>
        <w:ind w:right="213"/>
        <w:jc w:val="both"/>
      </w:pPr>
      <w:r>
        <w:t>Si se requiere, el futuro contratista se comprometerá a constituir a favor de Bogotá D.C.</w:t>
      </w:r>
      <w:r>
        <w:rPr>
          <w:spacing w:val="40"/>
        </w:rPr>
        <w:t xml:space="preserve"> </w:t>
      </w:r>
      <w:r>
        <w:t>Secretaría Distrital de Gobierno, NIT 899.999.061 -9, cualquiera de las siguientes garantías, de conformidad con el</w:t>
      </w:r>
      <w:r>
        <w:t xml:space="preserve"> artículo 2.2.1.2.3.1.2. Del Decreto 1082 de 2015: Contrato de seguro contenido en una póliza, con los siguientes </w:t>
      </w:r>
      <w:r>
        <w:rPr>
          <w:spacing w:val="-2"/>
        </w:rPr>
        <w:t>amparos:</w:t>
      </w:r>
    </w:p>
    <w:p w14:paraId="3B5F8F44" w14:textId="77777777" w:rsidR="00DA60E9" w:rsidRDefault="00DA60E9">
      <w:pPr>
        <w:pStyle w:val="Textoindependiente"/>
        <w:ind w:left="0"/>
      </w:pPr>
    </w:p>
    <w:p w14:paraId="5C0809AE" w14:textId="77777777" w:rsidR="00DA60E9" w:rsidRDefault="00DA60E9">
      <w:pPr>
        <w:pStyle w:val="Textoindependiente"/>
        <w:spacing w:before="213"/>
        <w:ind w:left="0"/>
      </w:pPr>
    </w:p>
    <w:p w14:paraId="3B683A38" w14:textId="77777777" w:rsidR="00DA60E9" w:rsidRDefault="0080428F">
      <w:pPr>
        <w:pStyle w:val="Prrafodelista"/>
        <w:numPr>
          <w:ilvl w:val="0"/>
          <w:numId w:val="7"/>
        </w:numPr>
        <w:tabs>
          <w:tab w:val="left" w:pos="362"/>
        </w:tabs>
        <w:ind w:hanging="122"/>
        <w:rPr>
          <w:sz w:val="20"/>
        </w:rPr>
      </w:pPr>
      <w:r>
        <w:rPr>
          <w:sz w:val="20"/>
        </w:rPr>
        <w:t xml:space="preserve">CALIDAD DEL SERVICIO por el 10% vigente por el plazo del contrato y 6 Meses más. Tope </w:t>
      </w:r>
      <w:r>
        <w:rPr>
          <w:spacing w:val="-2"/>
          <w:sz w:val="20"/>
        </w:rPr>
        <w:t>mínimo.</w:t>
      </w:r>
    </w:p>
    <w:p w14:paraId="288E404D" w14:textId="77777777" w:rsidR="00DA60E9" w:rsidRDefault="0080428F">
      <w:pPr>
        <w:pStyle w:val="Prrafodelista"/>
        <w:numPr>
          <w:ilvl w:val="0"/>
          <w:numId w:val="7"/>
        </w:numPr>
        <w:tabs>
          <w:tab w:val="left" w:pos="362"/>
        </w:tabs>
        <w:spacing w:before="170"/>
        <w:ind w:hanging="122"/>
        <w:rPr>
          <w:sz w:val="20"/>
        </w:rPr>
      </w:pPr>
      <w:r>
        <w:rPr>
          <w:sz w:val="20"/>
        </w:rPr>
        <w:t xml:space="preserve">CUMPLIMIENTO por el 10% vigente por el plazo del contrato y 6 Meses más. Tope </w:t>
      </w:r>
      <w:r>
        <w:rPr>
          <w:spacing w:val="-2"/>
          <w:sz w:val="20"/>
        </w:rPr>
        <w:t>mínimo.</w:t>
      </w:r>
    </w:p>
    <w:p w14:paraId="74458829" w14:textId="77777777" w:rsidR="00DA60E9" w:rsidRDefault="00DA60E9">
      <w:pPr>
        <w:pStyle w:val="Prrafodelista"/>
        <w:rPr>
          <w:sz w:val="20"/>
        </w:rPr>
        <w:sectPr w:rsidR="00DA60E9">
          <w:type w:val="continuous"/>
          <w:pgSz w:w="12240" w:h="16000"/>
          <w:pgMar w:top="1460" w:right="1080" w:bottom="280" w:left="1080" w:header="44" w:footer="0" w:gutter="0"/>
          <w:cols w:space="720"/>
        </w:sectPr>
      </w:pPr>
    </w:p>
    <w:p w14:paraId="2A8583F5" w14:textId="77777777" w:rsidR="00DA60E9" w:rsidRDefault="0080428F">
      <w:pPr>
        <w:pStyle w:val="Ttulo1"/>
        <w:numPr>
          <w:ilvl w:val="0"/>
          <w:numId w:val="9"/>
        </w:numPr>
        <w:tabs>
          <w:tab w:val="left" w:pos="462"/>
        </w:tabs>
        <w:spacing w:before="170" w:line="249" w:lineRule="auto"/>
        <w:ind w:left="240" w:right="337" w:firstLine="0"/>
      </w:pPr>
      <w:r>
        <w:lastRenderedPageBreak/>
        <w:t>INDICACIÓN</w:t>
      </w:r>
      <w:r>
        <w:rPr>
          <w:spacing w:val="-4"/>
        </w:rPr>
        <w:t xml:space="preserve"> </w:t>
      </w:r>
      <w:r>
        <w:t>DE</w:t>
      </w:r>
      <w:r>
        <w:rPr>
          <w:spacing w:val="-4"/>
        </w:rPr>
        <w:t xml:space="preserve"> </w:t>
      </w:r>
      <w:r>
        <w:t>SI</w:t>
      </w:r>
      <w:r>
        <w:rPr>
          <w:spacing w:val="-4"/>
        </w:rPr>
        <w:t xml:space="preserve"> </w:t>
      </w:r>
      <w:r>
        <w:t>LA</w:t>
      </w:r>
      <w:r>
        <w:rPr>
          <w:spacing w:val="-4"/>
        </w:rPr>
        <w:t xml:space="preserve"> </w:t>
      </w:r>
      <w:r>
        <w:t>CONTRATACIÓN</w:t>
      </w:r>
      <w:r>
        <w:rPr>
          <w:spacing w:val="-4"/>
        </w:rPr>
        <w:t xml:space="preserve"> </w:t>
      </w:r>
      <w:r>
        <w:t>ESTA</w:t>
      </w:r>
      <w:r>
        <w:rPr>
          <w:spacing w:val="-4"/>
        </w:rPr>
        <w:t xml:space="preserve"> </w:t>
      </w:r>
      <w:r>
        <w:t>COBIJADA</w:t>
      </w:r>
      <w:r>
        <w:rPr>
          <w:spacing w:val="-4"/>
        </w:rPr>
        <w:t xml:space="preserve"> </w:t>
      </w:r>
      <w:r>
        <w:t>POR</w:t>
      </w:r>
      <w:r>
        <w:rPr>
          <w:spacing w:val="-4"/>
        </w:rPr>
        <w:t xml:space="preserve"> </w:t>
      </w:r>
      <w:r>
        <w:t>UN</w:t>
      </w:r>
      <w:r>
        <w:rPr>
          <w:spacing w:val="-4"/>
        </w:rPr>
        <w:t xml:space="preserve"> </w:t>
      </w:r>
      <w:r>
        <w:t>ACUERDO</w:t>
      </w:r>
      <w:r>
        <w:rPr>
          <w:spacing w:val="-4"/>
        </w:rPr>
        <w:t xml:space="preserve"> </w:t>
      </w:r>
      <w:r>
        <w:t>INTERNACIONAL</w:t>
      </w:r>
      <w:r>
        <w:rPr>
          <w:spacing w:val="-4"/>
        </w:rPr>
        <w:t xml:space="preserve"> </w:t>
      </w:r>
      <w:r>
        <w:t>O UN TRATADO DE LIBRE COMERCIO VIGENTE PARA COLOMBIA</w:t>
      </w:r>
    </w:p>
    <w:p w14:paraId="5F24199B" w14:textId="77777777" w:rsidR="00DA60E9" w:rsidRDefault="00DA60E9">
      <w:pPr>
        <w:pStyle w:val="Textoindependiente"/>
        <w:spacing w:before="11"/>
        <w:ind w:left="0"/>
        <w:rPr>
          <w:rFonts w:ascii="Arial"/>
          <w:b/>
        </w:rPr>
      </w:pPr>
    </w:p>
    <w:p w14:paraId="06F733B7" w14:textId="77777777" w:rsidR="00DA60E9" w:rsidRDefault="0080428F">
      <w:pPr>
        <w:pStyle w:val="Textoindependiente"/>
        <w:spacing w:line="249" w:lineRule="auto"/>
      </w:pPr>
      <w:r>
        <w:t>La</w:t>
      </w:r>
      <w:r>
        <w:rPr>
          <w:spacing w:val="33"/>
        </w:rPr>
        <w:t xml:space="preserve"> </w:t>
      </w:r>
      <w:r>
        <w:t>presente</w:t>
      </w:r>
      <w:r>
        <w:rPr>
          <w:spacing w:val="33"/>
        </w:rPr>
        <w:t xml:space="preserve"> </w:t>
      </w:r>
      <w:r>
        <w:t>contratación</w:t>
      </w:r>
      <w:r>
        <w:rPr>
          <w:spacing w:val="33"/>
        </w:rPr>
        <w:t xml:space="preserve"> </w:t>
      </w:r>
      <w:r>
        <w:t>NO</w:t>
      </w:r>
      <w:r>
        <w:rPr>
          <w:spacing w:val="33"/>
        </w:rPr>
        <w:t xml:space="preserve"> </w:t>
      </w:r>
      <w:r>
        <w:t>esta</w:t>
      </w:r>
      <w:r>
        <w:rPr>
          <w:spacing w:val="33"/>
        </w:rPr>
        <w:t xml:space="preserve"> </w:t>
      </w:r>
      <w:r>
        <w:t>cobijada</w:t>
      </w:r>
      <w:r>
        <w:rPr>
          <w:spacing w:val="33"/>
        </w:rPr>
        <w:t xml:space="preserve"> </w:t>
      </w:r>
      <w:r>
        <w:t>por</w:t>
      </w:r>
      <w:r>
        <w:rPr>
          <w:spacing w:val="33"/>
        </w:rPr>
        <w:t xml:space="preserve"> </w:t>
      </w:r>
      <w:r>
        <w:t>un</w:t>
      </w:r>
      <w:r>
        <w:rPr>
          <w:spacing w:val="33"/>
        </w:rPr>
        <w:t xml:space="preserve"> </w:t>
      </w:r>
      <w:r>
        <w:t>acuerdo</w:t>
      </w:r>
      <w:r>
        <w:rPr>
          <w:spacing w:val="33"/>
        </w:rPr>
        <w:t xml:space="preserve"> </w:t>
      </w:r>
      <w:r>
        <w:t>internacional</w:t>
      </w:r>
      <w:r>
        <w:rPr>
          <w:spacing w:val="33"/>
        </w:rPr>
        <w:t xml:space="preserve"> </w:t>
      </w:r>
      <w:r>
        <w:t>o</w:t>
      </w:r>
      <w:r>
        <w:rPr>
          <w:spacing w:val="33"/>
        </w:rPr>
        <w:t xml:space="preserve"> </w:t>
      </w:r>
      <w:r>
        <w:t>un</w:t>
      </w:r>
      <w:r>
        <w:rPr>
          <w:spacing w:val="33"/>
        </w:rPr>
        <w:t xml:space="preserve"> </w:t>
      </w:r>
      <w:r>
        <w:t>tratado</w:t>
      </w:r>
      <w:r>
        <w:rPr>
          <w:spacing w:val="33"/>
        </w:rPr>
        <w:t xml:space="preserve"> </w:t>
      </w:r>
      <w:r>
        <w:t>de</w:t>
      </w:r>
      <w:r>
        <w:rPr>
          <w:spacing w:val="33"/>
        </w:rPr>
        <w:t xml:space="preserve"> </w:t>
      </w:r>
      <w:r>
        <w:t>libre</w:t>
      </w:r>
      <w:r>
        <w:rPr>
          <w:spacing w:val="33"/>
        </w:rPr>
        <w:t xml:space="preserve"> </w:t>
      </w:r>
      <w:r>
        <w:t>comercio vigente para Colombia.</w:t>
      </w:r>
    </w:p>
    <w:p w14:paraId="5487B63E" w14:textId="77777777" w:rsidR="00DA60E9" w:rsidRDefault="0080428F">
      <w:pPr>
        <w:pStyle w:val="Textoindependiente"/>
        <w:spacing w:before="2" w:line="249" w:lineRule="auto"/>
      </w:pPr>
      <w:r>
        <w:t>Para</w:t>
      </w:r>
      <w:r>
        <w:rPr>
          <w:spacing w:val="-2"/>
        </w:rPr>
        <w:t xml:space="preserve"> </w:t>
      </w:r>
      <w:r>
        <w:t>determinar</w:t>
      </w:r>
      <w:r>
        <w:rPr>
          <w:spacing w:val="-2"/>
        </w:rPr>
        <w:t xml:space="preserve"> </w:t>
      </w:r>
      <w:r>
        <w:t>si</w:t>
      </w:r>
      <w:r>
        <w:rPr>
          <w:spacing w:val="-2"/>
        </w:rPr>
        <w:t xml:space="preserve"> </w:t>
      </w:r>
      <w:r>
        <w:t>está</w:t>
      </w:r>
      <w:r>
        <w:rPr>
          <w:spacing w:val="-2"/>
        </w:rPr>
        <w:t xml:space="preserve"> </w:t>
      </w:r>
      <w:r>
        <w:t>cobijado</w:t>
      </w:r>
      <w:r>
        <w:rPr>
          <w:spacing w:val="-2"/>
        </w:rPr>
        <w:t xml:space="preserve"> </w:t>
      </w:r>
      <w:r>
        <w:t>deberá</w:t>
      </w:r>
      <w:r>
        <w:rPr>
          <w:spacing w:val="-2"/>
        </w:rPr>
        <w:t xml:space="preserve"> </w:t>
      </w:r>
      <w:r>
        <w:t>revisar</w:t>
      </w:r>
      <w:r>
        <w:rPr>
          <w:spacing w:val="-2"/>
        </w:rPr>
        <w:t xml:space="preserve"> </w:t>
      </w:r>
      <w:r>
        <w:t>lo</w:t>
      </w:r>
      <w:r>
        <w:rPr>
          <w:spacing w:val="-2"/>
        </w:rPr>
        <w:t xml:space="preserve"> </w:t>
      </w:r>
      <w:r>
        <w:t>dispuesto</w:t>
      </w:r>
      <w:r>
        <w:rPr>
          <w:spacing w:val="-2"/>
        </w:rPr>
        <w:t xml:space="preserve"> </w:t>
      </w:r>
      <w:r>
        <w:t>en</w:t>
      </w:r>
      <w:r>
        <w:rPr>
          <w:spacing w:val="-2"/>
        </w:rPr>
        <w:t xml:space="preserve"> </w:t>
      </w:r>
      <w:r>
        <w:t>el</w:t>
      </w:r>
      <w:r>
        <w:rPr>
          <w:spacing w:val="-2"/>
        </w:rPr>
        <w:t xml:space="preserve"> </w:t>
      </w:r>
      <w:r>
        <w:t>artículo</w:t>
      </w:r>
      <w:r>
        <w:rPr>
          <w:spacing w:val="-2"/>
        </w:rPr>
        <w:t xml:space="preserve"> </w:t>
      </w:r>
      <w:r>
        <w:t>2.2.1.1.2.1.1.</w:t>
      </w:r>
      <w:r>
        <w:rPr>
          <w:spacing w:val="-2"/>
        </w:rPr>
        <w:t xml:space="preserve"> </w:t>
      </w:r>
      <w:r>
        <w:t>del</w:t>
      </w:r>
      <w:r>
        <w:rPr>
          <w:spacing w:val="-2"/>
        </w:rPr>
        <w:t xml:space="preserve"> </w:t>
      </w:r>
      <w:r>
        <w:t>Decreto</w:t>
      </w:r>
      <w:r>
        <w:rPr>
          <w:spacing w:val="-2"/>
        </w:rPr>
        <w:t xml:space="preserve"> </w:t>
      </w:r>
      <w:r>
        <w:t>1082</w:t>
      </w:r>
      <w:r>
        <w:rPr>
          <w:spacing w:val="-2"/>
        </w:rPr>
        <w:t xml:space="preserve"> </w:t>
      </w:r>
      <w:r>
        <w:t>de 2015. Así como el manual dispues</w:t>
      </w:r>
      <w:r>
        <w:t xml:space="preserve">to por Colombia Compra Eficiente en </w:t>
      </w:r>
      <w:hyperlink r:id="rId8">
        <w:r>
          <w:t>www.colombiacompra.gov.co.</w:t>
        </w:r>
      </w:hyperlink>
    </w:p>
    <w:p w14:paraId="75673C4A" w14:textId="77777777" w:rsidR="00DA60E9" w:rsidRDefault="00DA60E9">
      <w:pPr>
        <w:pStyle w:val="Textoindependiente"/>
        <w:ind w:left="0"/>
      </w:pPr>
    </w:p>
    <w:p w14:paraId="1480E5EF" w14:textId="77777777" w:rsidR="00DA60E9" w:rsidRDefault="00DA60E9">
      <w:pPr>
        <w:pStyle w:val="Textoindependiente"/>
        <w:spacing w:before="163"/>
        <w:ind w:left="0"/>
      </w:pPr>
    </w:p>
    <w:p w14:paraId="3001CFD3" w14:textId="77777777" w:rsidR="00DA60E9" w:rsidRDefault="0080428F">
      <w:pPr>
        <w:pStyle w:val="Ttulo1"/>
        <w:numPr>
          <w:ilvl w:val="0"/>
          <w:numId w:val="9"/>
        </w:numPr>
        <w:tabs>
          <w:tab w:val="left" w:pos="573"/>
        </w:tabs>
        <w:ind w:left="573" w:hanging="333"/>
      </w:pPr>
      <w:r>
        <w:t xml:space="preserve">CONDICIONES GENERALES DEL </w:t>
      </w:r>
      <w:r>
        <w:rPr>
          <w:spacing w:val="-2"/>
        </w:rPr>
        <w:t>CONTRATO</w:t>
      </w:r>
    </w:p>
    <w:p w14:paraId="508EAEDD" w14:textId="77777777" w:rsidR="00DA60E9" w:rsidRDefault="00DA60E9">
      <w:pPr>
        <w:pStyle w:val="Textoindependiente"/>
        <w:spacing w:before="21"/>
        <w:ind w:left="0"/>
        <w:rPr>
          <w:rFonts w:ascii="Arial"/>
          <w:b/>
        </w:rPr>
      </w:pPr>
    </w:p>
    <w:p w14:paraId="0CD72CA1" w14:textId="77777777" w:rsidR="00DA60E9" w:rsidRDefault="0080428F">
      <w:pPr>
        <w:pStyle w:val="Prrafodelista"/>
        <w:numPr>
          <w:ilvl w:val="1"/>
          <w:numId w:val="6"/>
        </w:numPr>
        <w:tabs>
          <w:tab w:val="left" w:pos="684"/>
        </w:tabs>
        <w:ind w:hanging="444"/>
        <w:rPr>
          <w:rFonts w:ascii="Arial"/>
          <w:b/>
          <w:sz w:val="20"/>
        </w:rPr>
      </w:pPr>
      <w:r>
        <w:rPr>
          <w:rFonts w:ascii="Arial"/>
          <w:b/>
          <w:spacing w:val="-2"/>
          <w:sz w:val="20"/>
        </w:rPr>
        <w:t>PLAZO</w:t>
      </w:r>
    </w:p>
    <w:p w14:paraId="35D7D5E2" w14:textId="77777777" w:rsidR="00DA60E9" w:rsidRDefault="00DA60E9">
      <w:pPr>
        <w:pStyle w:val="Textoindependiente"/>
        <w:spacing w:before="21"/>
        <w:ind w:left="0"/>
        <w:rPr>
          <w:rFonts w:ascii="Arial"/>
          <w:b/>
        </w:rPr>
      </w:pPr>
    </w:p>
    <w:p w14:paraId="34351E30" w14:textId="77777777" w:rsidR="00DA60E9" w:rsidRDefault="0080428F">
      <w:pPr>
        <w:pStyle w:val="Textoindependiente"/>
        <w:spacing w:before="1" w:line="252" w:lineRule="auto"/>
      </w:pPr>
      <w:r>
        <w:t>El plazo del contrato es OCHO</w:t>
      </w:r>
      <w:r w:rsidR="0040540D">
        <w:t xml:space="preserve"> </w:t>
      </w:r>
      <w:r>
        <w:t>(8) MESES, contados a partir de la fecha de la suscripción del acta de inicio, previo cumplimiento de los requisitos de ejecución.</w:t>
      </w:r>
    </w:p>
    <w:p w14:paraId="74D3DE2B" w14:textId="77777777" w:rsidR="00DA60E9" w:rsidRDefault="0080428F">
      <w:pPr>
        <w:pStyle w:val="Ttulo1"/>
        <w:numPr>
          <w:ilvl w:val="1"/>
          <w:numId w:val="6"/>
        </w:numPr>
        <w:tabs>
          <w:tab w:val="left" w:pos="684"/>
        </w:tabs>
        <w:spacing w:before="198"/>
        <w:ind w:hanging="444"/>
      </w:pPr>
      <w:r>
        <w:rPr>
          <w:spacing w:val="-2"/>
        </w:rPr>
        <w:t>VALOR</w:t>
      </w:r>
    </w:p>
    <w:p w14:paraId="7EFF0370" w14:textId="77777777" w:rsidR="00DA60E9" w:rsidRDefault="00DA60E9">
      <w:pPr>
        <w:pStyle w:val="Textoindependiente"/>
        <w:spacing w:before="22"/>
        <w:ind w:left="0"/>
        <w:rPr>
          <w:rFonts w:ascii="Arial"/>
          <w:b/>
        </w:rPr>
      </w:pPr>
    </w:p>
    <w:p w14:paraId="1833EE94" w14:textId="77777777" w:rsidR="00DA60E9" w:rsidRDefault="0080428F">
      <w:pPr>
        <w:pStyle w:val="Textoindependiente"/>
        <w:spacing w:before="1" w:line="252" w:lineRule="auto"/>
      </w:pPr>
      <w:r>
        <w:t>El valor total del contrato será la suma de $23,280,000 (</w:t>
      </w:r>
      <w:proofErr w:type="spellStart"/>
      <w:r>
        <w:t>Veintitres</w:t>
      </w:r>
      <w:proofErr w:type="spellEnd"/>
      <w:r>
        <w:t xml:space="preserve"> Millones Doscientos O</w:t>
      </w:r>
      <w:r>
        <w:t xml:space="preserve">chenta Mil Pesos) </w:t>
      </w:r>
      <w:r>
        <w:rPr>
          <w:spacing w:val="-2"/>
        </w:rPr>
        <w:t>M/</w:t>
      </w:r>
      <w:proofErr w:type="spellStart"/>
      <w:r>
        <w:rPr>
          <w:spacing w:val="-2"/>
        </w:rPr>
        <w:t>Cte</w:t>
      </w:r>
      <w:proofErr w:type="spellEnd"/>
    </w:p>
    <w:p w14:paraId="1B54663B" w14:textId="77777777" w:rsidR="00DA60E9" w:rsidRDefault="0080428F">
      <w:pPr>
        <w:pStyle w:val="Ttulo1"/>
        <w:numPr>
          <w:ilvl w:val="1"/>
          <w:numId w:val="6"/>
        </w:numPr>
        <w:tabs>
          <w:tab w:val="left" w:pos="684"/>
        </w:tabs>
        <w:spacing w:before="194"/>
        <w:ind w:hanging="444"/>
      </w:pPr>
      <w:r>
        <w:t xml:space="preserve">FORMA DE </w:t>
      </w:r>
      <w:r>
        <w:rPr>
          <w:spacing w:val="-4"/>
        </w:rPr>
        <w:t>PAGO</w:t>
      </w:r>
    </w:p>
    <w:p w14:paraId="0FE29D55" w14:textId="77777777" w:rsidR="00DA60E9" w:rsidRDefault="00DA60E9">
      <w:pPr>
        <w:pStyle w:val="Textoindependiente"/>
        <w:spacing w:before="20"/>
        <w:ind w:left="0"/>
        <w:rPr>
          <w:rFonts w:ascii="Arial"/>
          <w:b/>
        </w:rPr>
      </w:pPr>
    </w:p>
    <w:p w14:paraId="03BA8CB1" w14:textId="77777777" w:rsidR="00DA60E9" w:rsidRDefault="0080428F">
      <w:pPr>
        <w:pStyle w:val="Prrafodelista"/>
        <w:numPr>
          <w:ilvl w:val="0"/>
          <w:numId w:val="5"/>
        </w:numPr>
        <w:tabs>
          <w:tab w:val="left" w:pos="475"/>
        </w:tabs>
        <w:spacing w:before="1" w:line="249" w:lineRule="auto"/>
        <w:ind w:right="216" w:firstLine="0"/>
        <w:jc w:val="both"/>
        <w:rPr>
          <w:sz w:val="20"/>
        </w:rPr>
      </w:pPr>
      <w:r>
        <w:rPr>
          <w:sz w:val="20"/>
        </w:rPr>
        <w:t>El primer pago se cancelará mes vencido, en proporción a los días ejecutados desde su fecha de inicio y hasta el último día del mes.</w:t>
      </w:r>
    </w:p>
    <w:p w14:paraId="26B4085E" w14:textId="77777777" w:rsidR="00DA60E9" w:rsidRDefault="00DA60E9">
      <w:pPr>
        <w:pStyle w:val="Textoindependiente"/>
        <w:spacing w:before="12"/>
        <w:ind w:left="0"/>
      </w:pPr>
    </w:p>
    <w:p w14:paraId="63B1BC1D" w14:textId="77777777" w:rsidR="00DA60E9" w:rsidRDefault="0080428F">
      <w:pPr>
        <w:pStyle w:val="Prrafodelista"/>
        <w:numPr>
          <w:ilvl w:val="0"/>
          <w:numId w:val="5"/>
        </w:numPr>
        <w:tabs>
          <w:tab w:val="left" w:pos="486"/>
        </w:tabs>
        <w:spacing w:line="249" w:lineRule="auto"/>
        <w:ind w:right="214" w:firstLine="0"/>
        <w:jc w:val="both"/>
        <w:rPr>
          <w:sz w:val="20"/>
        </w:rPr>
      </w:pPr>
      <w:r>
        <w:rPr>
          <w:sz w:val="20"/>
        </w:rPr>
        <w:t>8 pagos mensuales vencidos de</w:t>
      </w:r>
      <w:r>
        <w:rPr>
          <w:spacing w:val="40"/>
          <w:sz w:val="20"/>
        </w:rPr>
        <w:t xml:space="preserve"> </w:t>
      </w:r>
      <w:r>
        <w:rPr>
          <w:sz w:val="20"/>
        </w:rPr>
        <w:t xml:space="preserve">$2,910,000 (Dos Millones Novecientos Diez Mil Pesos) </w:t>
      </w:r>
      <w:r>
        <w:rPr>
          <w:sz w:val="20"/>
        </w:rPr>
        <w:t>M/</w:t>
      </w:r>
      <w:proofErr w:type="spellStart"/>
      <w:r>
        <w:rPr>
          <w:sz w:val="20"/>
        </w:rPr>
        <w:t>Cte</w:t>
      </w:r>
      <w:proofErr w:type="spellEnd"/>
      <w:r>
        <w:rPr>
          <w:sz w:val="20"/>
        </w:rPr>
        <w:t xml:space="preserve"> previa presentación de los siguientes documentos:</w:t>
      </w:r>
    </w:p>
    <w:p w14:paraId="348A86B1" w14:textId="77777777" w:rsidR="00DA60E9" w:rsidRDefault="0080428F">
      <w:pPr>
        <w:pStyle w:val="Prrafodelista"/>
        <w:numPr>
          <w:ilvl w:val="0"/>
          <w:numId w:val="4"/>
        </w:numPr>
        <w:tabs>
          <w:tab w:val="left" w:pos="493"/>
        </w:tabs>
        <w:spacing w:before="2" w:line="249" w:lineRule="auto"/>
        <w:ind w:right="211" w:firstLine="0"/>
        <w:jc w:val="both"/>
        <w:rPr>
          <w:sz w:val="20"/>
        </w:rPr>
      </w:pPr>
      <w:r>
        <w:rPr>
          <w:sz w:val="20"/>
        </w:rPr>
        <w:t>Informe de actividades mensual debidamente firmado por el supervisor de contrato, el apoyo a la supervisión</w:t>
      </w:r>
      <w:r>
        <w:rPr>
          <w:spacing w:val="40"/>
          <w:sz w:val="20"/>
        </w:rPr>
        <w:t xml:space="preserve"> </w:t>
      </w:r>
      <w:r>
        <w:rPr>
          <w:sz w:val="20"/>
        </w:rPr>
        <w:t>(si</w:t>
      </w:r>
      <w:r>
        <w:rPr>
          <w:spacing w:val="40"/>
          <w:sz w:val="20"/>
        </w:rPr>
        <w:t xml:space="preserve"> </w:t>
      </w:r>
      <w:r>
        <w:rPr>
          <w:sz w:val="20"/>
        </w:rPr>
        <w:t>aplica)</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contratista.</w:t>
      </w:r>
    </w:p>
    <w:p w14:paraId="415E0C31" w14:textId="77777777" w:rsidR="00DA60E9" w:rsidRDefault="0080428F">
      <w:pPr>
        <w:pStyle w:val="Prrafodelista"/>
        <w:numPr>
          <w:ilvl w:val="0"/>
          <w:numId w:val="4"/>
        </w:numPr>
        <w:tabs>
          <w:tab w:val="left" w:pos="462"/>
        </w:tabs>
        <w:spacing w:before="2"/>
        <w:ind w:left="462" w:hanging="222"/>
        <w:jc w:val="both"/>
        <w:rPr>
          <w:sz w:val="20"/>
        </w:rPr>
      </w:pPr>
      <w:r>
        <w:rPr>
          <w:sz w:val="20"/>
        </w:rPr>
        <w:t xml:space="preserve">Certificado de cumplimiento expedido por el supervisor del </w:t>
      </w:r>
      <w:r>
        <w:rPr>
          <w:spacing w:val="-2"/>
          <w:sz w:val="20"/>
        </w:rPr>
        <w:t>con</w:t>
      </w:r>
      <w:r>
        <w:rPr>
          <w:spacing w:val="-2"/>
          <w:sz w:val="20"/>
        </w:rPr>
        <w:t>trato.</w:t>
      </w:r>
    </w:p>
    <w:p w14:paraId="5006901D" w14:textId="77777777" w:rsidR="00DA60E9" w:rsidRDefault="0080428F">
      <w:pPr>
        <w:pStyle w:val="Prrafodelista"/>
        <w:numPr>
          <w:ilvl w:val="0"/>
          <w:numId w:val="4"/>
        </w:numPr>
        <w:tabs>
          <w:tab w:val="left" w:pos="456"/>
        </w:tabs>
        <w:spacing w:before="10" w:line="249" w:lineRule="auto"/>
        <w:ind w:right="212" w:firstLine="0"/>
        <w:jc w:val="both"/>
        <w:rPr>
          <w:sz w:val="20"/>
        </w:rPr>
      </w:pPr>
      <w:r>
        <w:rPr>
          <w:sz w:val="20"/>
        </w:rPr>
        <w:t>Copia de la planilla de pago de los aportes al régimen de seguridad social integral en proporción al valor devengado en el mes anterior, de acuerdo con lo consagrado en el Decreto 1273 de 2018. Nota: Para efectos del último pago, deberá entregar "Formato d</w:t>
      </w:r>
      <w:r>
        <w:rPr>
          <w:sz w:val="20"/>
        </w:rPr>
        <w:t>e Control de Retiro", debidamente diligenciado y</w:t>
      </w:r>
      <w:r>
        <w:rPr>
          <w:spacing w:val="40"/>
          <w:sz w:val="20"/>
        </w:rPr>
        <w:t xml:space="preserve"> </w:t>
      </w:r>
      <w:r>
        <w:rPr>
          <w:sz w:val="20"/>
        </w:rPr>
        <w:t>firmado</w:t>
      </w:r>
      <w:r>
        <w:rPr>
          <w:spacing w:val="40"/>
          <w:sz w:val="20"/>
        </w:rPr>
        <w:t xml:space="preserve"> </w:t>
      </w:r>
      <w:r>
        <w:rPr>
          <w:sz w:val="20"/>
        </w:rPr>
        <w:t>por</w:t>
      </w:r>
      <w:r>
        <w:rPr>
          <w:spacing w:val="40"/>
          <w:sz w:val="20"/>
        </w:rPr>
        <w:t xml:space="preserve"> </w:t>
      </w:r>
      <w:r>
        <w:rPr>
          <w:sz w:val="20"/>
        </w:rPr>
        <w:t>quienes</w:t>
      </w:r>
      <w:r>
        <w:rPr>
          <w:spacing w:val="40"/>
          <w:sz w:val="20"/>
        </w:rPr>
        <w:t xml:space="preserve"> </w:t>
      </w:r>
      <w:r>
        <w:rPr>
          <w:sz w:val="20"/>
        </w:rPr>
        <w:t>corresponda.</w:t>
      </w:r>
    </w:p>
    <w:p w14:paraId="26D379FC" w14:textId="77777777" w:rsidR="00DA60E9" w:rsidRDefault="00DA60E9">
      <w:pPr>
        <w:pStyle w:val="Textoindependiente"/>
        <w:spacing w:before="14"/>
        <w:ind w:left="0"/>
      </w:pPr>
    </w:p>
    <w:p w14:paraId="19FB7D09" w14:textId="77777777" w:rsidR="00DA60E9" w:rsidRDefault="0080428F">
      <w:pPr>
        <w:pStyle w:val="Textoindependiente"/>
        <w:spacing w:line="249" w:lineRule="auto"/>
        <w:ind w:right="211"/>
        <w:jc w:val="both"/>
      </w:pPr>
      <w:r>
        <w:t>Nota: Para la celebración de contratos de venta de bienes y/o de prestación de servicios gravados por cuantía individual y superior a 3.500 UVT, las personas que cumplan con</w:t>
      </w:r>
      <w:r>
        <w:t xml:space="preserve"> las condiciones señaladas en el parágrafo 3 del artículo 437 del Estatuto Tributario deberán inscribirse previamente como responsables del impuesto sobre las ventas (IVA), formalidad que deberá exigirse por el contratista para la procedencia de costos y d</w:t>
      </w:r>
      <w:r>
        <w:t>educciones. Lo anterior también será aplicable cuando un mismo contratista celebre varios contratos que superen la suma de 3.500 UVT. Los límites de que trata el parágrafo 3 de este artículo serán</w:t>
      </w:r>
    </w:p>
    <w:p w14:paraId="5FF8767E" w14:textId="77777777" w:rsidR="00DA60E9" w:rsidRDefault="0080428F">
      <w:pPr>
        <w:pStyle w:val="Textoindependiente"/>
        <w:spacing w:before="6" w:line="249" w:lineRule="auto"/>
        <w:ind w:right="192"/>
        <w:jc w:val="both"/>
      </w:pPr>
      <w:r>
        <w:t>4.000 UVT para aquellos prestadores de servicios personas n</w:t>
      </w:r>
      <w:r>
        <w:t>aturales que derivan sus ingresos de</w:t>
      </w:r>
      <w:r>
        <w:rPr>
          <w:spacing w:val="80"/>
        </w:rPr>
        <w:t xml:space="preserve"> </w:t>
      </w:r>
      <w:r>
        <w:t>contratos con el Estado. Por lo anterior los contratistas que para el presente año superen el monto establecido o quienes ya estuvieren inscritos en el Régimen Común, deberán presentar factura de venta,</w:t>
      </w:r>
      <w:r>
        <w:rPr>
          <w:spacing w:val="40"/>
        </w:rPr>
        <w:t xml:space="preserve"> </w:t>
      </w:r>
      <w:r>
        <w:t>con los requisit</w:t>
      </w:r>
      <w:r>
        <w:t>os del artículo 617 del Estatuto Tributario, incluyendo el Impuesto al Valor Agregado (IVA), para cada pago.</w:t>
      </w:r>
    </w:p>
    <w:p w14:paraId="59E6B0C4" w14:textId="77777777" w:rsidR="00DA60E9" w:rsidRDefault="00DA60E9">
      <w:pPr>
        <w:pStyle w:val="Textoindependiente"/>
        <w:spacing w:before="205"/>
        <w:ind w:left="0"/>
      </w:pPr>
    </w:p>
    <w:p w14:paraId="021825C0" w14:textId="77777777" w:rsidR="00DA60E9" w:rsidRDefault="0080428F">
      <w:pPr>
        <w:pStyle w:val="Ttulo1"/>
        <w:numPr>
          <w:ilvl w:val="1"/>
          <w:numId w:val="6"/>
        </w:numPr>
        <w:tabs>
          <w:tab w:val="left" w:pos="739"/>
        </w:tabs>
        <w:ind w:left="739" w:hanging="444"/>
      </w:pPr>
      <w:r>
        <w:t xml:space="preserve">OBLIGACIONES GENERALES DEL </w:t>
      </w:r>
      <w:r>
        <w:rPr>
          <w:spacing w:val="-2"/>
        </w:rPr>
        <w:t>CONTRATISTA</w:t>
      </w:r>
    </w:p>
    <w:p w14:paraId="736CE25B" w14:textId="77777777" w:rsidR="00DA60E9" w:rsidRDefault="0080428F">
      <w:pPr>
        <w:pStyle w:val="Prrafodelista"/>
        <w:numPr>
          <w:ilvl w:val="0"/>
          <w:numId w:val="3"/>
        </w:numPr>
        <w:tabs>
          <w:tab w:val="left" w:pos="437"/>
        </w:tabs>
        <w:spacing w:before="130" w:line="249" w:lineRule="auto"/>
        <w:ind w:right="210" w:firstLine="0"/>
        <w:jc w:val="both"/>
        <w:rPr>
          <w:sz w:val="20"/>
        </w:rPr>
      </w:pPr>
      <w:r>
        <w:rPr>
          <w:sz w:val="20"/>
        </w:rPr>
        <w:t xml:space="preserve">. En el evento </w:t>
      </w:r>
      <w:r w:rsidR="0040540D">
        <w:rPr>
          <w:sz w:val="20"/>
        </w:rPr>
        <w:t>que,</w:t>
      </w:r>
      <w:r>
        <w:rPr>
          <w:sz w:val="20"/>
        </w:rPr>
        <w:t xml:space="preserve"> para la prestación del servicio, la Entidad le suministre al Contratista equipos tecno</w:t>
      </w:r>
      <w:r>
        <w:rPr>
          <w:sz w:val="20"/>
        </w:rPr>
        <w:t>lógicos, no instalar ni utilizar ningún software sin la autorización previa y escrita de la Dirección de Tecnologías</w:t>
      </w:r>
      <w:r>
        <w:rPr>
          <w:spacing w:val="34"/>
          <w:sz w:val="20"/>
        </w:rPr>
        <w:t xml:space="preserve"> </w:t>
      </w:r>
      <w:r>
        <w:rPr>
          <w:sz w:val="20"/>
        </w:rPr>
        <w:t>e</w:t>
      </w:r>
      <w:r>
        <w:rPr>
          <w:spacing w:val="34"/>
          <w:sz w:val="20"/>
        </w:rPr>
        <w:t xml:space="preserve"> </w:t>
      </w:r>
      <w:r>
        <w:rPr>
          <w:sz w:val="20"/>
        </w:rPr>
        <w:t>Información</w:t>
      </w:r>
      <w:r>
        <w:rPr>
          <w:spacing w:val="34"/>
          <w:sz w:val="20"/>
        </w:rPr>
        <w:t xml:space="preserve"> </w:t>
      </w:r>
      <w:r>
        <w:rPr>
          <w:sz w:val="20"/>
        </w:rPr>
        <w:t>de</w:t>
      </w:r>
      <w:r>
        <w:rPr>
          <w:spacing w:val="34"/>
          <w:sz w:val="20"/>
        </w:rPr>
        <w:t xml:space="preserve"> </w:t>
      </w:r>
      <w:r>
        <w:rPr>
          <w:sz w:val="20"/>
        </w:rPr>
        <w:t>la</w:t>
      </w:r>
      <w:r>
        <w:rPr>
          <w:spacing w:val="34"/>
          <w:sz w:val="20"/>
        </w:rPr>
        <w:t xml:space="preserve"> </w:t>
      </w:r>
      <w:r>
        <w:rPr>
          <w:sz w:val="20"/>
        </w:rPr>
        <w:t>Secretaría,</w:t>
      </w:r>
      <w:r>
        <w:rPr>
          <w:spacing w:val="34"/>
          <w:sz w:val="20"/>
        </w:rPr>
        <w:t xml:space="preserve"> </w:t>
      </w:r>
      <w:r>
        <w:rPr>
          <w:sz w:val="20"/>
        </w:rPr>
        <w:t>así</w:t>
      </w:r>
      <w:r>
        <w:rPr>
          <w:spacing w:val="34"/>
          <w:sz w:val="20"/>
        </w:rPr>
        <w:t xml:space="preserve"> </w:t>
      </w:r>
      <w:r>
        <w:rPr>
          <w:sz w:val="20"/>
        </w:rPr>
        <w:t>mismo,</w:t>
      </w:r>
      <w:r>
        <w:rPr>
          <w:spacing w:val="34"/>
          <w:sz w:val="20"/>
        </w:rPr>
        <w:t xml:space="preserve"> </w:t>
      </w:r>
      <w:r>
        <w:rPr>
          <w:sz w:val="20"/>
        </w:rPr>
        <w:t>responder</w:t>
      </w:r>
      <w:r>
        <w:rPr>
          <w:spacing w:val="34"/>
          <w:sz w:val="20"/>
        </w:rPr>
        <w:t xml:space="preserve"> </w:t>
      </w:r>
      <w:r>
        <w:rPr>
          <w:sz w:val="20"/>
        </w:rPr>
        <w:t>y</w:t>
      </w:r>
      <w:r>
        <w:rPr>
          <w:spacing w:val="34"/>
          <w:sz w:val="20"/>
        </w:rPr>
        <w:t xml:space="preserve"> </w:t>
      </w:r>
      <w:r>
        <w:rPr>
          <w:sz w:val="20"/>
        </w:rPr>
        <w:t>hacer</w:t>
      </w:r>
      <w:r>
        <w:rPr>
          <w:spacing w:val="34"/>
          <w:sz w:val="20"/>
        </w:rPr>
        <w:t xml:space="preserve"> </w:t>
      </w:r>
      <w:r>
        <w:rPr>
          <w:sz w:val="20"/>
        </w:rPr>
        <w:t>buen</w:t>
      </w:r>
      <w:r>
        <w:rPr>
          <w:spacing w:val="34"/>
          <w:sz w:val="20"/>
        </w:rPr>
        <w:t xml:space="preserve"> </w:t>
      </w:r>
      <w:r>
        <w:rPr>
          <w:sz w:val="20"/>
        </w:rPr>
        <w:t>uso</w:t>
      </w:r>
      <w:r>
        <w:rPr>
          <w:spacing w:val="34"/>
          <w:sz w:val="20"/>
        </w:rPr>
        <w:t xml:space="preserve"> </w:t>
      </w:r>
      <w:r>
        <w:rPr>
          <w:sz w:val="20"/>
        </w:rPr>
        <w:t>de</w:t>
      </w:r>
      <w:r>
        <w:rPr>
          <w:spacing w:val="34"/>
          <w:sz w:val="20"/>
        </w:rPr>
        <w:t xml:space="preserve"> </w:t>
      </w:r>
      <w:r>
        <w:rPr>
          <w:sz w:val="20"/>
        </w:rPr>
        <w:t>los</w:t>
      </w:r>
      <w:r>
        <w:rPr>
          <w:spacing w:val="34"/>
          <w:sz w:val="20"/>
        </w:rPr>
        <w:t xml:space="preserve"> </w:t>
      </w:r>
      <w:r>
        <w:rPr>
          <w:sz w:val="20"/>
        </w:rPr>
        <w:t>bienes</w:t>
      </w:r>
      <w:r>
        <w:rPr>
          <w:spacing w:val="34"/>
          <w:sz w:val="20"/>
        </w:rPr>
        <w:t xml:space="preserve"> </w:t>
      </w:r>
      <w:r>
        <w:rPr>
          <w:sz w:val="20"/>
        </w:rPr>
        <w:t>y</w:t>
      </w:r>
    </w:p>
    <w:p w14:paraId="3334B253" w14:textId="77777777" w:rsidR="00DA60E9" w:rsidRDefault="00DA60E9">
      <w:pPr>
        <w:pStyle w:val="Prrafodelista"/>
        <w:spacing w:line="249" w:lineRule="auto"/>
        <w:rPr>
          <w:sz w:val="20"/>
        </w:rPr>
        <w:sectPr w:rsidR="00DA60E9">
          <w:pgSz w:w="12240" w:h="16000"/>
          <w:pgMar w:top="1460" w:right="1080" w:bottom="280" w:left="1080" w:header="44" w:footer="0" w:gutter="0"/>
          <w:cols w:space="720"/>
        </w:sectPr>
      </w:pPr>
    </w:p>
    <w:p w14:paraId="07A9EEE6" w14:textId="77777777" w:rsidR="00DA60E9" w:rsidRDefault="0080428F">
      <w:pPr>
        <w:pStyle w:val="Textoindependiente"/>
        <w:spacing w:before="30" w:line="249" w:lineRule="auto"/>
        <w:ind w:right="193"/>
        <w:jc w:val="both"/>
      </w:pPr>
      <w:r>
        <w:lastRenderedPageBreak/>
        <w:t>recursos tecnológicos (hardware y software), hacer entrega de los mismos en el estado en que los recibió, salvo el deterioro normal, o daños ocasionados por el caso fortuito o fuerza mayor.</w:t>
      </w:r>
    </w:p>
    <w:p w14:paraId="1D3EB1BE" w14:textId="77777777" w:rsidR="00DA60E9" w:rsidRDefault="0080428F">
      <w:pPr>
        <w:pStyle w:val="Prrafodelista"/>
        <w:numPr>
          <w:ilvl w:val="0"/>
          <w:numId w:val="3"/>
        </w:numPr>
        <w:tabs>
          <w:tab w:val="left" w:pos="413"/>
        </w:tabs>
        <w:spacing w:before="121" w:line="249" w:lineRule="auto"/>
        <w:ind w:right="213" w:firstLine="0"/>
        <w:jc w:val="both"/>
        <w:rPr>
          <w:sz w:val="20"/>
        </w:rPr>
      </w:pPr>
      <w:r>
        <w:rPr>
          <w:sz w:val="20"/>
        </w:rPr>
        <w:t>. Entregar al supervisor los documentos elaborados en cumplimiento de las obligaciones contractuales y archivos a su cargo, organizados, rotulados y almacenados, atendiendo los estándares y directrices de gestión documental, sin que ello implique exoneraci</w:t>
      </w:r>
      <w:r>
        <w:rPr>
          <w:sz w:val="20"/>
        </w:rPr>
        <w:t>ón de la responsabilidad a que haya lugar en caso de irregularidades. (Artículo 15 de la Ley 594 de 2000), así como los informes requeridos sobre las actividades realizadas durante la ejecución del mismo.</w:t>
      </w:r>
    </w:p>
    <w:p w14:paraId="093584BE" w14:textId="77777777" w:rsidR="00DA60E9" w:rsidRDefault="0080428F">
      <w:pPr>
        <w:pStyle w:val="Prrafodelista"/>
        <w:numPr>
          <w:ilvl w:val="0"/>
          <w:numId w:val="3"/>
        </w:numPr>
        <w:tabs>
          <w:tab w:val="left" w:pos="412"/>
        </w:tabs>
        <w:spacing w:before="124" w:line="249" w:lineRule="auto"/>
        <w:ind w:right="215" w:firstLine="0"/>
        <w:jc w:val="both"/>
        <w:rPr>
          <w:sz w:val="20"/>
        </w:rPr>
      </w:pPr>
      <w:r>
        <w:rPr>
          <w:sz w:val="20"/>
        </w:rPr>
        <w:t>. Aplicar los lineamientos establecidos en el siste</w:t>
      </w:r>
      <w:r>
        <w:rPr>
          <w:sz w:val="20"/>
        </w:rPr>
        <w:t>ma de gestión institucional y en el Modelo Integrado de Planeación y Gestión - MIPG de la Secretaría Distrital de Gobierno.</w:t>
      </w:r>
    </w:p>
    <w:p w14:paraId="653221C5" w14:textId="77777777" w:rsidR="00DA60E9" w:rsidRDefault="0080428F">
      <w:pPr>
        <w:pStyle w:val="Prrafodelista"/>
        <w:numPr>
          <w:ilvl w:val="0"/>
          <w:numId w:val="3"/>
        </w:numPr>
        <w:tabs>
          <w:tab w:val="left" w:pos="411"/>
        </w:tabs>
        <w:spacing w:before="122" w:line="249" w:lineRule="auto"/>
        <w:ind w:right="191" w:firstLine="0"/>
        <w:jc w:val="both"/>
        <w:rPr>
          <w:sz w:val="20"/>
        </w:rPr>
      </w:pPr>
      <w:r>
        <w:rPr>
          <w:sz w:val="20"/>
        </w:rPr>
        <w:t>. Mantener estricta reserva y confidencialidad sobre la información que conozca por causa o con ocasión del contrato, así como, resp</w:t>
      </w:r>
      <w:r>
        <w:rPr>
          <w:sz w:val="20"/>
        </w:rPr>
        <w:t>etar la titularidad de los derechos de autor, en relación con los documentos, obras,</w:t>
      </w:r>
      <w:r>
        <w:rPr>
          <w:spacing w:val="40"/>
          <w:sz w:val="20"/>
        </w:rPr>
        <w:t xml:space="preserve"> </w:t>
      </w:r>
      <w:r>
        <w:rPr>
          <w:sz w:val="20"/>
        </w:rPr>
        <w:t>creaciones</w:t>
      </w:r>
      <w:r>
        <w:rPr>
          <w:spacing w:val="40"/>
          <w:sz w:val="20"/>
        </w:rPr>
        <w:t xml:space="preserve"> </w:t>
      </w:r>
      <w:r>
        <w:rPr>
          <w:sz w:val="20"/>
        </w:rPr>
        <w:t>que</w:t>
      </w:r>
      <w:r>
        <w:rPr>
          <w:spacing w:val="40"/>
          <w:sz w:val="20"/>
        </w:rPr>
        <w:t xml:space="preserve"> </w:t>
      </w:r>
      <w:r>
        <w:rPr>
          <w:sz w:val="20"/>
        </w:rPr>
        <w:t>se</w:t>
      </w:r>
      <w:r>
        <w:rPr>
          <w:spacing w:val="40"/>
          <w:sz w:val="20"/>
        </w:rPr>
        <w:t xml:space="preserve"> </w:t>
      </w:r>
      <w:r>
        <w:rPr>
          <w:sz w:val="20"/>
        </w:rPr>
        <w:t>desarrollen</w:t>
      </w:r>
      <w:r>
        <w:rPr>
          <w:spacing w:val="40"/>
          <w:sz w:val="20"/>
        </w:rPr>
        <w:t xml:space="preserve"> </w:t>
      </w:r>
      <w:r>
        <w:rPr>
          <w:sz w:val="20"/>
        </w:rPr>
        <w:t>en</w:t>
      </w:r>
      <w:r>
        <w:rPr>
          <w:spacing w:val="40"/>
          <w:sz w:val="20"/>
        </w:rPr>
        <w:t xml:space="preserve"> </w:t>
      </w:r>
      <w:r>
        <w:rPr>
          <w:sz w:val="20"/>
        </w:rPr>
        <w:t>ejecución</w:t>
      </w:r>
      <w:r>
        <w:rPr>
          <w:spacing w:val="40"/>
          <w:sz w:val="20"/>
        </w:rPr>
        <w:t xml:space="preserve"> </w:t>
      </w:r>
      <w:r>
        <w:rPr>
          <w:sz w:val="20"/>
        </w:rPr>
        <w:t>del</w:t>
      </w:r>
      <w:r>
        <w:rPr>
          <w:spacing w:val="40"/>
          <w:sz w:val="20"/>
        </w:rPr>
        <w:t xml:space="preserve"> </w:t>
      </w:r>
      <w:r>
        <w:rPr>
          <w:sz w:val="20"/>
        </w:rPr>
        <w:t>contrato.</w:t>
      </w:r>
    </w:p>
    <w:p w14:paraId="4F467DF9" w14:textId="77777777" w:rsidR="00DA60E9" w:rsidRDefault="0080428F">
      <w:pPr>
        <w:pStyle w:val="Prrafodelista"/>
        <w:numPr>
          <w:ilvl w:val="0"/>
          <w:numId w:val="3"/>
        </w:numPr>
        <w:tabs>
          <w:tab w:val="left" w:pos="409"/>
        </w:tabs>
        <w:spacing w:before="123" w:line="249" w:lineRule="auto"/>
        <w:ind w:right="215" w:firstLine="0"/>
        <w:jc w:val="both"/>
        <w:rPr>
          <w:sz w:val="20"/>
        </w:rPr>
      </w:pPr>
      <w:r>
        <w:rPr>
          <w:sz w:val="20"/>
        </w:rPr>
        <w:t xml:space="preserve">. Dar estricto cumplimiento al Ideario Ético del Distrito expedido por la Alcaldía Mayor de Bogotá D.C., así como </w:t>
      </w:r>
      <w:r>
        <w:rPr>
          <w:sz w:val="20"/>
        </w:rPr>
        <w:t>a todas las normas que en materia de ética y valores expida la Secretaría Distrital de Gobierno en la ejecución del contrato.</w:t>
      </w:r>
    </w:p>
    <w:p w14:paraId="5E5B9983" w14:textId="77777777" w:rsidR="00DA60E9" w:rsidRDefault="0080428F">
      <w:pPr>
        <w:pStyle w:val="Prrafodelista"/>
        <w:numPr>
          <w:ilvl w:val="0"/>
          <w:numId w:val="3"/>
        </w:numPr>
        <w:tabs>
          <w:tab w:val="left" w:pos="407"/>
        </w:tabs>
        <w:spacing w:before="122" w:line="249" w:lineRule="auto"/>
        <w:ind w:right="216" w:firstLine="0"/>
        <w:jc w:val="both"/>
        <w:rPr>
          <w:sz w:val="20"/>
        </w:rPr>
      </w:pPr>
      <w:r>
        <w:rPr>
          <w:sz w:val="20"/>
        </w:rPr>
        <w:t xml:space="preserve">. No instalar ni utilizar ningún software sin la autorización previa y escrita de la Dirección de Tecnologías e Información de la </w:t>
      </w:r>
      <w:r>
        <w:rPr>
          <w:sz w:val="20"/>
        </w:rPr>
        <w:t>Secretaría, así mismo, responder y hacer buen uso de los bienes y recursos tecnológicos (hardware y software).</w:t>
      </w:r>
    </w:p>
    <w:p w14:paraId="7B1D318B" w14:textId="77777777" w:rsidR="00DA60E9" w:rsidRDefault="0080428F">
      <w:pPr>
        <w:pStyle w:val="Prrafodelista"/>
        <w:numPr>
          <w:ilvl w:val="0"/>
          <w:numId w:val="3"/>
        </w:numPr>
        <w:tabs>
          <w:tab w:val="left" w:pos="414"/>
        </w:tabs>
        <w:spacing w:before="122" w:line="249" w:lineRule="auto"/>
        <w:ind w:right="215" w:firstLine="0"/>
        <w:jc w:val="both"/>
        <w:rPr>
          <w:sz w:val="20"/>
        </w:rPr>
      </w:pPr>
      <w:r>
        <w:rPr>
          <w:sz w:val="20"/>
        </w:rPr>
        <w:t>. Entregar para efectos del último pago la certificación de gestión documental, constancia de entrega de equipos de cómputo, si le fue asignado a</w:t>
      </w:r>
      <w:r>
        <w:rPr>
          <w:sz w:val="20"/>
        </w:rPr>
        <w:t>lguno, y certificación de ORFEO (cuando aplique).</w:t>
      </w:r>
    </w:p>
    <w:p w14:paraId="2A02A479" w14:textId="77777777" w:rsidR="00DA60E9" w:rsidRDefault="0080428F">
      <w:pPr>
        <w:pStyle w:val="Prrafodelista"/>
        <w:numPr>
          <w:ilvl w:val="0"/>
          <w:numId w:val="3"/>
        </w:numPr>
        <w:tabs>
          <w:tab w:val="left" w:pos="414"/>
        </w:tabs>
        <w:spacing w:before="122" w:line="249" w:lineRule="auto"/>
        <w:ind w:right="217" w:firstLine="0"/>
        <w:jc w:val="both"/>
        <w:rPr>
          <w:sz w:val="20"/>
        </w:rPr>
      </w:pPr>
      <w:r>
        <w:rPr>
          <w:sz w:val="20"/>
        </w:rPr>
        <w:t xml:space="preserve">. Registrarse en el Sistema de Información Distrital del Empleo y la Administración Pública </w:t>
      </w:r>
      <w:r>
        <w:rPr>
          <w:sz w:val="20"/>
        </w:rPr>
        <w:t>SIDEAP- y presentar la constancia de dicho trámite ante el supervisor del contrato.</w:t>
      </w:r>
    </w:p>
    <w:p w14:paraId="426C7CEA" w14:textId="77777777" w:rsidR="00DA60E9" w:rsidRDefault="0080428F">
      <w:pPr>
        <w:pStyle w:val="Prrafodelista"/>
        <w:numPr>
          <w:ilvl w:val="0"/>
          <w:numId w:val="3"/>
        </w:numPr>
        <w:tabs>
          <w:tab w:val="left" w:pos="409"/>
        </w:tabs>
        <w:spacing w:before="122" w:line="249" w:lineRule="auto"/>
        <w:ind w:right="214" w:firstLine="0"/>
        <w:jc w:val="both"/>
        <w:rPr>
          <w:sz w:val="20"/>
        </w:rPr>
      </w:pPr>
      <w:r>
        <w:rPr>
          <w:sz w:val="20"/>
        </w:rPr>
        <w:t xml:space="preserve">. De conformidad con lo previsto en el Decreto Nacional 723 de abril 15 de 2013 del Ministerio de Salud y de Protección Social y la Directriz que de éste haga la Secretaría Distrital de Gobierno, el contratista se obliga a practicarse el examen pre </w:t>
      </w:r>
      <w:r>
        <w:rPr>
          <w:sz w:val="20"/>
        </w:rPr>
        <w:t>ocupa</w:t>
      </w:r>
      <w:r>
        <w:rPr>
          <w:sz w:val="20"/>
        </w:rPr>
        <w:t>cional y allegar el respectivo certificado a LA SECRETARÍA, en los documentos que acompañan el contrato.</w:t>
      </w:r>
    </w:p>
    <w:p w14:paraId="5700F75F" w14:textId="77777777" w:rsidR="00DA60E9" w:rsidRDefault="0080428F">
      <w:pPr>
        <w:pStyle w:val="Prrafodelista"/>
        <w:numPr>
          <w:ilvl w:val="0"/>
          <w:numId w:val="3"/>
        </w:numPr>
        <w:tabs>
          <w:tab w:val="left" w:pos="537"/>
        </w:tabs>
        <w:spacing w:before="123" w:line="249" w:lineRule="auto"/>
        <w:ind w:right="213" w:firstLine="0"/>
        <w:jc w:val="both"/>
        <w:rPr>
          <w:sz w:val="20"/>
        </w:rPr>
      </w:pPr>
      <w:r>
        <w:rPr>
          <w:sz w:val="20"/>
        </w:rPr>
        <w:t>. Realizar el pago de los aportes al régimen de seguridad social, en proporción al valor mensual del contrato,</w:t>
      </w:r>
      <w:r>
        <w:rPr>
          <w:spacing w:val="40"/>
          <w:sz w:val="20"/>
        </w:rPr>
        <w:t xml:space="preserve"> </w:t>
      </w:r>
      <w:r>
        <w:rPr>
          <w:sz w:val="20"/>
        </w:rPr>
        <w:t>y</w:t>
      </w:r>
      <w:r>
        <w:rPr>
          <w:spacing w:val="40"/>
          <w:sz w:val="20"/>
        </w:rPr>
        <w:t xml:space="preserve"> </w:t>
      </w:r>
      <w:r>
        <w:rPr>
          <w:sz w:val="20"/>
        </w:rPr>
        <w:t>entregar</w:t>
      </w:r>
      <w:r>
        <w:rPr>
          <w:spacing w:val="40"/>
          <w:sz w:val="20"/>
        </w:rPr>
        <w:t xml:space="preserve"> </w:t>
      </w:r>
      <w:r>
        <w:rPr>
          <w:sz w:val="20"/>
        </w:rPr>
        <w:t>copia</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planilla</w:t>
      </w:r>
      <w:r>
        <w:rPr>
          <w:spacing w:val="40"/>
          <w:sz w:val="20"/>
        </w:rPr>
        <w:t xml:space="preserve"> </w:t>
      </w:r>
      <w:r>
        <w:rPr>
          <w:sz w:val="20"/>
        </w:rPr>
        <w:t>correspo</w:t>
      </w:r>
      <w:r>
        <w:rPr>
          <w:sz w:val="20"/>
        </w:rPr>
        <w:t>ndiente</w:t>
      </w:r>
      <w:r>
        <w:rPr>
          <w:spacing w:val="40"/>
          <w:sz w:val="20"/>
        </w:rPr>
        <w:t xml:space="preserve"> </w:t>
      </w:r>
      <w:r>
        <w:rPr>
          <w:sz w:val="20"/>
        </w:rPr>
        <w:t>al</w:t>
      </w:r>
      <w:r>
        <w:rPr>
          <w:spacing w:val="40"/>
          <w:sz w:val="20"/>
        </w:rPr>
        <w:t xml:space="preserve"> </w:t>
      </w:r>
      <w:r>
        <w:rPr>
          <w:sz w:val="20"/>
        </w:rPr>
        <w:t>supervisor</w:t>
      </w:r>
      <w:r>
        <w:rPr>
          <w:spacing w:val="40"/>
          <w:sz w:val="20"/>
        </w:rPr>
        <w:t xml:space="preserve"> </w:t>
      </w:r>
      <w:r>
        <w:rPr>
          <w:sz w:val="20"/>
        </w:rPr>
        <w:t>del</w:t>
      </w:r>
      <w:r>
        <w:rPr>
          <w:spacing w:val="40"/>
          <w:sz w:val="20"/>
        </w:rPr>
        <w:t xml:space="preserve"> </w:t>
      </w:r>
      <w:r>
        <w:rPr>
          <w:sz w:val="20"/>
        </w:rPr>
        <w:t>contrato</w:t>
      </w:r>
      <w:r>
        <w:rPr>
          <w:spacing w:val="40"/>
          <w:sz w:val="20"/>
        </w:rPr>
        <w:t xml:space="preserve"> </w:t>
      </w:r>
      <w:r>
        <w:rPr>
          <w:sz w:val="20"/>
        </w:rPr>
        <w:t>para</w:t>
      </w:r>
      <w:r>
        <w:rPr>
          <w:spacing w:val="40"/>
          <w:sz w:val="20"/>
        </w:rPr>
        <w:t xml:space="preserve"> </w:t>
      </w:r>
      <w:r>
        <w:rPr>
          <w:sz w:val="20"/>
        </w:rPr>
        <w:t>cada</w:t>
      </w:r>
      <w:r>
        <w:rPr>
          <w:spacing w:val="40"/>
          <w:sz w:val="20"/>
        </w:rPr>
        <w:t xml:space="preserve"> </w:t>
      </w:r>
      <w:r>
        <w:rPr>
          <w:sz w:val="20"/>
        </w:rPr>
        <w:t>pago.</w:t>
      </w:r>
    </w:p>
    <w:p w14:paraId="5B1ED399" w14:textId="77777777" w:rsidR="00DA60E9" w:rsidRDefault="0080428F">
      <w:pPr>
        <w:pStyle w:val="Prrafodelista"/>
        <w:numPr>
          <w:ilvl w:val="0"/>
          <w:numId w:val="3"/>
        </w:numPr>
        <w:tabs>
          <w:tab w:val="left" w:pos="518"/>
        </w:tabs>
        <w:spacing w:before="122" w:line="249" w:lineRule="auto"/>
        <w:ind w:right="215" w:firstLine="0"/>
        <w:jc w:val="both"/>
        <w:rPr>
          <w:sz w:val="20"/>
        </w:rPr>
      </w:pPr>
      <w:r>
        <w:rPr>
          <w:sz w:val="20"/>
        </w:rPr>
        <w:t>.</w:t>
      </w:r>
      <w:r>
        <w:rPr>
          <w:spacing w:val="-1"/>
          <w:sz w:val="20"/>
        </w:rPr>
        <w:t xml:space="preserve"> </w:t>
      </w:r>
      <w:r>
        <w:rPr>
          <w:sz w:val="20"/>
        </w:rPr>
        <w:t>Entregar</w:t>
      </w:r>
      <w:r>
        <w:rPr>
          <w:spacing w:val="-1"/>
          <w:sz w:val="20"/>
        </w:rPr>
        <w:t xml:space="preserve"> </w:t>
      </w:r>
      <w:r>
        <w:rPr>
          <w:sz w:val="20"/>
        </w:rPr>
        <w:t>para</w:t>
      </w:r>
      <w:r>
        <w:rPr>
          <w:spacing w:val="-1"/>
          <w:sz w:val="20"/>
        </w:rPr>
        <w:t xml:space="preserve"> </w:t>
      </w:r>
      <w:r>
        <w:rPr>
          <w:sz w:val="20"/>
        </w:rPr>
        <w:t>cada</w:t>
      </w:r>
      <w:r>
        <w:rPr>
          <w:spacing w:val="-1"/>
          <w:sz w:val="20"/>
        </w:rPr>
        <w:t xml:space="preserve"> </w:t>
      </w:r>
      <w:r>
        <w:rPr>
          <w:sz w:val="20"/>
        </w:rPr>
        <w:t>pago,</w:t>
      </w:r>
      <w:r>
        <w:rPr>
          <w:spacing w:val="-1"/>
          <w:sz w:val="20"/>
        </w:rPr>
        <w:t xml:space="preserve"> </w:t>
      </w:r>
      <w:r>
        <w:rPr>
          <w:sz w:val="20"/>
        </w:rPr>
        <w:t>la</w:t>
      </w:r>
      <w:r>
        <w:rPr>
          <w:spacing w:val="-1"/>
          <w:sz w:val="20"/>
        </w:rPr>
        <w:t xml:space="preserve"> </w:t>
      </w:r>
      <w:r>
        <w:rPr>
          <w:sz w:val="20"/>
        </w:rPr>
        <w:t>certificación</w:t>
      </w:r>
      <w:r>
        <w:rPr>
          <w:spacing w:val="-1"/>
          <w:sz w:val="20"/>
        </w:rPr>
        <w:t xml:space="preserve"> </w:t>
      </w:r>
      <w:r>
        <w:rPr>
          <w:sz w:val="20"/>
        </w:rPr>
        <w:t>suscrita</w:t>
      </w:r>
      <w:r>
        <w:rPr>
          <w:spacing w:val="-1"/>
          <w:sz w:val="20"/>
        </w:rPr>
        <w:t xml:space="preserve"> </w:t>
      </w:r>
      <w:r>
        <w:rPr>
          <w:sz w:val="20"/>
        </w:rPr>
        <w:t>por</w:t>
      </w:r>
      <w:r>
        <w:rPr>
          <w:spacing w:val="-1"/>
          <w:sz w:val="20"/>
        </w:rPr>
        <w:t xml:space="preserve"> </w:t>
      </w:r>
      <w:r>
        <w:rPr>
          <w:sz w:val="20"/>
        </w:rPr>
        <w:t>el</w:t>
      </w:r>
      <w:r>
        <w:rPr>
          <w:spacing w:val="-1"/>
          <w:sz w:val="20"/>
        </w:rPr>
        <w:t xml:space="preserve"> </w:t>
      </w:r>
      <w:r>
        <w:rPr>
          <w:sz w:val="20"/>
        </w:rPr>
        <w:t>representante</w:t>
      </w:r>
      <w:r>
        <w:rPr>
          <w:spacing w:val="-1"/>
          <w:sz w:val="20"/>
        </w:rPr>
        <w:t xml:space="preserve"> </w:t>
      </w:r>
      <w:r>
        <w:rPr>
          <w:sz w:val="20"/>
        </w:rPr>
        <w:t>legal</w:t>
      </w:r>
      <w:r>
        <w:rPr>
          <w:spacing w:val="-1"/>
          <w:sz w:val="20"/>
        </w:rPr>
        <w:t xml:space="preserve"> </w:t>
      </w:r>
      <w:r>
        <w:rPr>
          <w:sz w:val="20"/>
        </w:rPr>
        <w:t>o</w:t>
      </w:r>
      <w:r>
        <w:rPr>
          <w:spacing w:val="-1"/>
          <w:sz w:val="20"/>
        </w:rPr>
        <w:t xml:space="preserve"> </w:t>
      </w:r>
      <w:r>
        <w:rPr>
          <w:sz w:val="20"/>
        </w:rPr>
        <w:t>revisor</w:t>
      </w:r>
      <w:r>
        <w:rPr>
          <w:spacing w:val="-1"/>
          <w:sz w:val="20"/>
        </w:rPr>
        <w:t xml:space="preserve"> </w:t>
      </w:r>
      <w:r>
        <w:rPr>
          <w:sz w:val="20"/>
        </w:rPr>
        <w:t>fiscal,</w:t>
      </w:r>
      <w:r>
        <w:rPr>
          <w:spacing w:val="-1"/>
          <w:sz w:val="20"/>
        </w:rPr>
        <w:t xml:space="preserve"> </w:t>
      </w:r>
      <w:r>
        <w:rPr>
          <w:sz w:val="20"/>
        </w:rPr>
        <w:t>que</w:t>
      </w:r>
      <w:r>
        <w:rPr>
          <w:spacing w:val="-1"/>
          <w:sz w:val="20"/>
        </w:rPr>
        <w:t xml:space="preserve"> </w:t>
      </w:r>
      <w:r>
        <w:rPr>
          <w:sz w:val="20"/>
        </w:rPr>
        <w:t>acredite el cumplimiento del pago de aportes al sistema de seguridad social integral, parafiscales, ICBF, SENA y cajas de compensación familiar de los últimos seis (6) meses, de conformidad con el artículo 50 de la Ley 789 de 2002 o aquella que lo modifiqu</w:t>
      </w:r>
      <w:r>
        <w:rPr>
          <w:sz w:val="20"/>
        </w:rPr>
        <w:t>e, adicione o complemente.</w:t>
      </w:r>
    </w:p>
    <w:p w14:paraId="48A8777D" w14:textId="77777777" w:rsidR="00DA60E9" w:rsidRDefault="0080428F">
      <w:pPr>
        <w:pStyle w:val="Prrafodelista"/>
        <w:numPr>
          <w:ilvl w:val="0"/>
          <w:numId w:val="3"/>
        </w:numPr>
        <w:tabs>
          <w:tab w:val="left" w:pos="554"/>
        </w:tabs>
        <w:spacing w:before="123" w:line="249" w:lineRule="auto"/>
        <w:ind w:right="210" w:firstLine="0"/>
        <w:jc w:val="both"/>
        <w:rPr>
          <w:sz w:val="20"/>
        </w:rPr>
      </w:pPr>
      <w:r>
        <w:rPr>
          <w:sz w:val="20"/>
        </w:rPr>
        <w:t xml:space="preserve">. Abstenerse de asesorar o adelantar procesos judiciales en contra del Distrito Capital mientras permanezca vigente el contrato. Lo anterior de conformidad con el artículo 17 del Decreto Distrital 654 de </w:t>
      </w:r>
      <w:r>
        <w:rPr>
          <w:spacing w:val="-2"/>
          <w:sz w:val="20"/>
        </w:rPr>
        <w:t>2011.</w:t>
      </w:r>
    </w:p>
    <w:p w14:paraId="01FCC743" w14:textId="77777777" w:rsidR="00DA60E9" w:rsidRDefault="0080428F">
      <w:pPr>
        <w:pStyle w:val="Prrafodelista"/>
        <w:numPr>
          <w:ilvl w:val="0"/>
          <w:numId w:val="3"/>
        </w:numPr>
        <w:tabs>
          <w:tab w:val="left" w:pos="518"/>
        </w:tabs>
        <w:spacing w:before="122" w:line="249" w:lineRule="auto"/>
        <w:ind w:right="215" w:firstLine="0"/>
        <w:jc w:val="both"/>
        <w:rPr>
          <w:sz w:val="20"/>
        </w:rPr>
      </w:pPr>
      <w:r>
        <w:rPr>
          <w:sz w:val="20"/>
        </w:rPr>
        <w:t>.</w:t>
      </w:r>
      <w:r>
        <w:rPr>
          <w:spacing w:val="-2"/>
          <w:sz w:val="20"/>
        </w:rPr>
        <w:t xml:space="preserve"> </w:t>
      </w:r>
      <w:r>
        <w:rPr>
          <w:sz w:val="20"/>
        </w:rPr>
        <w:t>Vincular</w:t>
      </w:r>
      <w:r>
        <w:rPr>
          <w:spacing w:val="-2"/>
          <w:sz w:val="20"/>
        </w:rPr>
        <w:t xml:space="preserve"> </w:t>
      </w:r>
      <w:r>
        <w:rPr>
          <w:sz w:val="20"/>
        </w:rPr>
        <w:t>o</w:t>
      </w:r>
      <w:r>
        <w:rPr>
          <w:spacing w:val="-2"/>
          <w:sz w:val="20"/>
        </w:rPr>
        <w:t xml:space="preserve"> </w:t>
      </w:r>
      <w:r>
        <w:rPr>
          <w:sz w:val="20"/>
        </w:rPr>
        <w:t>contra</w:t>
      </w:r>
      <w:r>
        <w:rPr>
          <w:sz w:val="20"/>
        </w:rPr>
        <w:t>tar</w:t>
      </w:r>
      <w:r>
        <w:rPr>
          <w:spacing w:val="-2"/>
          <w:sz w:val="20"/>
        </w:rPr>
        <w:t xml:space="preserve"> </w:t>
      </w:r>
      <w:r>
        <w:rPr>
          <w:sz w:val="20"/>
        </w:rPr>
        <w:t>para</w:t>
      </w:r>
      <w:r>
        <w:rPr>
          <w:spacing w:val="-2"/>
          <w:sz w:val="20"/>
        </w:rPr>
        <w:t xml:space="preserve"> </w:t>
      </w:r>
      <w:r>
        <w:rPr>
          <w:sz w:val="20"/>
        </w:rPr>
        <w:t>la</w:t>
      </w:r>
      <w:r>
        <w:rPr>
          <w:spacing w:val="-2"/>
          <w:sz w:val="20"/>
        </w:rPr>
        <w:t xml:space="preserve"> </w:t>
      </w:r>
      <w:r>
        <w:rPr>
          <w:sz w:val="20"/>
        </w:rPr>
        <w:t>ejecución</w:t>
      </w:r>
      <w:r>
        <w:rPr>
          <w:spacing w:val="-2"/>
          <w:sz w:val="20"/>
        </w:rPr>
        <w:t xml:space="preserve"> </w:t>
      </w:r>
      <w:r>
        <w:rPr>
          <w:sz w:val="20"/>
        </w:rPr>
        <w:t>del</w:t>
      </w:r>
      <w:r>
        <w:rPr>
          <w:spacing w:val="-2"/>
          <w:sz w:val="20"/>
        </w:rPr>
        <w:t xml:space="preserve"> </w:t>
      </w:r>
      <w:r>
        <w:rPr>
          <w:sz w:val="20"/>
        </w:rPr>
        <w:t>contrato</w:t>
      </w:r>
      <w:r>
        <w:rPr>
          <w:spacing w:val="-2"/>
          <w:sz w:val="20"/>
        </w:rPr>
        <w:t xml:space="preserve"> </w:t>
      </w:r>
      <w:r>
        <w:rPr>
          <w:sz w:val="20"/>
        </w:rPr>
        <w:t>personas</w:t>
      </w:r>
      <w:r>
        <w:rPr>
          <w:spacing w:val="-2"/>
          <w:sz w:val="20"/>
        </w:rPr>
        <w:t xml:space="preserve"> </w:t>
      </w:r>
      <w:r>
        <w:rPr>
          <w:sz w:val="20"/>
        </w:rPr>
        <w:t>vulnerables,</w:t>
      </w:r>
      <w:r>
        <w:rPr>
          <w:spacing w:val="-2"/>
          <w:sz w:val="20"/>
        </w:rPr>
        <w:t xml:space="preserve"> </w:t>
      </w:r>
      <w:r>
        <w:rPr>
          <w:sz w:val="20"/>
        </w:rPr>
        <w:t>marginadas</w:t>
      </w:r>
      <w:r>
        <w:rPr>
          <w:spacing w:val="-2"/>
          <w:sz w:val="20"/>
        </w:rPr>
        <w:t xml:space="preserve"> </w:t>
      </w:r>
      <w:r>
        <w:rPr>
          <w:sz w:val="20"/>
        </w:rPr>
        <w:t>y/o</w:t>
      </w:r>
      <w:r>
        <w:rPr>
          <w:spacing w:val="-2"/>
          <w:sz w:val="20"/>
        </w:rPr>
        <w:t xml:space="preserve"> </w:t>
      </w:r>
      <w:r>
        <w:rPr>
          <w:sz w:val="20"/>
        </w:rPr>
        <w:t>excluidas</w:t>
      </w:r>
      <w:r>
        <w:rPr>
          <w:spacing w:val="-2"/>
          <w:sz w:val="20"/>
        </w:rPr>
        <w:t xml:space="preserve"> </w:t>
      </w:r>
      <w:r>
        <w:rPr>
          <w:sz w:val="20"/>
        </w:rPr>
        <w:t>de</w:t>
      </w:r>
      <w:r>
        <w:rPr>
          <w:spacing w:val="-2"/>
          <w:sz w:val="20"/>
        </w:rPr>
        <w:t xml:space="preserve"> </w:t>
      </w:r>
      <w:r>
        <w:rPr>
          <w:sz w:val="20"/>
        </w:rPr>
        <w:t>la dinámica productiva de la ciudad, de acuerdo con lo expuesto en la Directiva 001 del 31 de enero de 2011 "democratización de las oportunidades económicas en el Distrito</w:t>
      </w:r>
      <w:r>
        <w:rPr>
          <w:sz w:val="20"/>
        </w:rPr>
        <w:t xml:space="preserve"> Capital y promoción de estrategias para la participación real y efectiva de las personas naturales vulnerables, marginadas y/o excluidas de la dinámica productiva de la ciudad".</w:t>
      </w:r>
    </w:p>
    <w:p w14:paraId="59750871" w14:textId="77777777" w:rsidR="00DA60E9" w:rsidRDefault="0080428F">
      <w:pPr>
        <w:pStyle w:val="Prrafodelista"/>
        <w:numPr>
          <w:ilvl w:val="0"/>
          <w:numId w:val="3"/>
        </w:numPr>
        <w:tabs>
          <w:tab w:val="left" w:pos="547"/>
        </w:tabs>
        <w:spacing w:before="125" w:line="249" w:lineRule="auto"/>
        <w:ind w:right="211" w:firstLine="0"/>
        <w:jc w:val="both"/>
        <w:rPr>
          <w:sz w:val="20"/>
        </w:rPr>
      </w:pPr>
      <w:r>
        <w:rPr>
          <w:sz w:val="20"/>
        </w:rPr>
        <w:t xml:space="preserve">. Publicar en el expediente contractual digital del aplicativo SECOP II, los </w:t>
      </w:r>
      <w:r>
        <w:rPr>
          <w:sz w:val="20"/>
        </w:rPr>
        <w:t>informes mensuales de ejecución</w:t>
      </w:r>
      <w:r>
        <w:rPr>
          <w:spacing w:val="40"/>
          <w:sz w:val="20"/>
        </w:rPr>
        <w:t xml:space="preserve"> </w:t>
      </w:r>
      <w:r>
        <w:rPr>
          <w:sz w:val="20"/>
        </w:rPr>
        <w:t>contractual</w:t>
      </w:r>
      <w:r>
        <w:rPr>
          <w:spacing w:val="40"/>
          <w:sz w:val="20"/>
        </w:rPr>
        <w:t xml:space="preserve"> </w:t>
      </w:r>
      <w:r>
        <w:rPr>
          <w:sz w:val="20"/>
        </w:rPr>
        <w:t>junto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cuentas</w:t>
      </w:r>
      <w:r>
        <w:rPr>
          <w:spacing w:val="40"/>
          <w:sz w:val="20"/>
        </w:rPr>
        <w:t xml:space="preserve"> </w:t>
      </w:r>
      <w:r>
        <w:rPr>
          <w:sz w:val="20"/>
        </w:rPr>
        <w:t>de</w:t>
      </w:r>
      <w:r>
        <w:rPr>
          <w:spacing w:val="40"/>
          <w:sz w:val="20"/>
        </w:rPr>
        <w:t xml:space="preserve"> </w:t>
      </w:r>
      <w:r>
        <w:rPr>
          <w:sz w:val="20"/>
        </w:rPr>
        <w:t>cobro</w:t>
      </w:r>
      <w:r>
        <w:rPr>
          <w:spacing w:val="40"/>
          <w:sz w:val="20"/>
        </w:rPr>
        <w:t xml:space="preserve"> </w:t>
      </w:r>
      <w:r>
        <w:rPr>
          <w:sz w:val="20"/>
        </w:rPr>
        <w:t>y</w:t>
      </w:r>
      <w:r>
        <w:rPr>
          <w:spacing w:val="40"/>
          <w:sz w:val="20"/>
        </w:rPr>
        <w:t xml:space="preserve"> </w:t>
      </w:r>
      <w:r>
        <w:rPr>
          <w:sz w:val="20"/>
        </w:rPr>
        <w:t>demás</w:t>
      </w:r>
      <w:r>
        <w:rPr>
          <w:spacing w:val="40"/>
          <w:sz w:val="20"/>
        </w:rPr>
        <w:t xml:space="preserve"> </w:t>
      </w:r>
      <w:r>
        <w:rPr>
          <w:sz w:val="20"/>
        </w:rPr>
        <w:t>soportes.</w:t>
      </w:r>
    </w:p>
    <w:p w14:paraId="79D1AC3E" w14:textId="77777777" w:rsidR="00DA60E9" w:rsidRDefault="0080428F">
      <w:pPr>
        <w:pStyle w:val="Prrafodelista"/>
        <w:numPr>
          <w:ilvl w:val="0"/>
          <w:numId w:val="3"/>
        </w:numPr>
        <w:tabs>
          <w:tab w:val="left" w:pos="541"/>
        </w:tabs>
        <w:spacing w:before="121" w:line="249" w:lineRule="auto"/>
        <w:ind w:right="212" w:firstLine="0"/>
        <w:jc w:val="both"/>
        <w:rPr>
          <w:sz w:val="20"/>
        </w:rPr>
      </w:pPr>
      <w:r>
        <w:rPr>
          <w:sz w:val="20"/>
        </w:rPr>
        <w:t>. Cumplir el objeto y las obligaciones contractuales con plena autonomía, sin que sea obligatoria la asistencia presencial a las instalaciones de la Secretaría Dis</w:t>
      </w:r>
      <w:r>
        <w:rPr>
          <w:sz w:val="20"/>
        </w:rPr>
        <w:t>trital de Gobierno y según lo acordado con el supervisor, por lo que la Entidad no asignará al contratista un puesto de trabajo fijo.</w:t>
      </w:r>
    </w:p>
    <w:p w14:paraId="7BC9CB85" w14:textId="77777777" w:rsidR="00DA60E9" w:rsidRDefault="0080428F">
      <w:pPr>
        <w:pStyle w:val="Prrafodelista"/>
        <w:numPr>
          <w:ilvl w:val="0"/>
          <w:numId w:val="3"/>
        </w:numPr>
        <w:tabs>
          <w:tab w:val="left" w:pos="544"/>
        </w:tabs>
        <w:spacing w:before="123" w:line="249" w:lineRule="auto"/>
        <w:ind w:right="189" w:firstLine="0"/>
        <w:jc w:val="both"/>
        <w:rPr>
          <w:sz w:val="20"/>
        </w:rPr>
      </w:pPr>
      <w:r>
        <w:rPr>
          <w:sz w:val="20"/>
        </w:rPr>
        <w:t xml:space="preserve">. Proveer los elementos y logística necesaria para la correcta ejecución del contrato (Computador, mouse, </w:t>
      </w:r>
      <w:proofErr w:type="spellStart"/>
      <w:r>
        <w:rPr>
          <w:sz w:val="20"/>
        </w:rPr>
        <w:t>etc</w:t>
      </w:r>
      <w:proofErr w:type="spellEnd"/>
      <w:r>
        <w:rPr>
          <w:sz w:val="20"/>
        </w:rPr>
        <w:t>,).</w:t>
      </w:r>
    </w:p>
    <w:p w14:paraId="0791970B" w14:textId="77777777" w:rsidR="00DA60E9" w:rsidRDefault="00DA60E9">
      <w:pPr>
        <w:pStyle w:val="Prrafodelista"/>
        <w:spacing w:line="249" w:lineRule="auto"/>
        <w:rPr>
          <w:sz w:val="20"/>
        </w:rPr>
        <w:sectPr w:rsidR="00DA60E9">
          <w:pgSz w:w="12240" w:h="16000"/>
          <w:pgMar w:top="1460" w:right="1080" w:bottom="280" w:left="1080" w:header="44" w:footer="0" w:gutter="0"/>
          <w:cols w:space="720"/>
        </w:sectPr>
      </w:pPr>
    </w:p>
    <w:p w14:paraId="775C3FDC" w14:textId="77777777" w:rsidR="00DA60E9" w:rsidRDefault="0080428F">
      <w:pPr>
        <w:pStyle w:val="Prrafodelista"/>
        <w:numPr>
          <w:ilvl w:val="0"/>
          <w:numId w:val="3"/>
        </w:numPr>
        <w:tabs>
          <w:tab w:val="left" w:pos="526"/>
        </w:tabs>
        <w:spacing w:before="70" w:line="249" w:lineRule="auto"/>
        <w:ind w:right="215" w:firstLine="0"/>
        <w:jc w:val="both"/>
        <w:rPr>
          <w:sz w:val="20"/>
        </w:rPr>
      </w:pPr>
      <w:r>
        <w:rPr>
          <w:sz w:val="20"/>
        </w:rPr>
        <w:lastRenderedPageBreak/>
        <w:t xml:space="preserve">. Participar en el plan piloto para la implementación de la estrategia de Smart </w:t>
      </w:r>
      <w:proofErr w:type="spellStart"/>
      <w:r>
        <w:rPr>
          <w:sz w:val="20"/>
        </w:rPr>
        <w:t>Working</w:t>
      </w:r>
      <w:proofErr w:type="spellEnd"/>
      <w:r>
        <w:rPr>
          <w:sz w:val="20"/>
        </w:rPr>
        <w:t xml:space="preserve"> en la Secretaría Distrital de Gobierno.</w:t>
      </w:r>
    </w:p>
    <w:p w14:paraId="290AC3F9" w14:textId="77777777" w:rsidR="00DA60E9" w:rsidRDefault="0080428F">
      <w:pPr>
        <w:pStyle w:val="Prrafodelista"/>
        <w:numPr>
          <w:ilvl w:val="0"/>
          <w:numId w:val="3"/>
        </w:numPr>
        <w:tabs>
          <w:tab w:val="left" w:pos="523"/>
        </w:tabs>
        <w:spacing w:before="121" w:line="249" w:lineRule="auto"/>
        <w:ind w:right="214" w:firstLine="0"/>
        <w:jc w:val="both"/>
        <w:rPr>
          <w:sz w:val="20"/>
        </w:rPr>
      </w:pPr>
      <w:r>
        <w:rPr>
          <w:sz w:val="20"/>
        </w:rPr>
        <w:t>. El contratista será responsable del adecuado manejo de los bienes y/o documentos públicos que se le asignen con ocasión del contrato, para lo cual deberá acreditar el cumplimiento en los procedimientos de custodia y devolución que para el efecto establez</w:t>
      </w:r>
      <w:r>
        <w:rPr>
          <w:sz w:val="20"/>
        </w:rPr>
        <w:t>ca la Entidad.</w:t>
      </w:r>
    </w:p>
    <w:p w14:paraId="1D0CF469" w14:textId="77777777" w:rsidR="00DA60E9" w:rsidRDefault="0080428F">
      <w:pPr>
        <w:pStyle w:val="Prrafodelista"/>
        <w:numPr>
          <w:ilvl w:val="0"/>
          <w:numId w:val="3"/>
        </w:numPr>
        <w:tabs>
          <w:tab w:val="left" w:pos="533"/>
        </w:tabs>
        <w:spacing w:before="123" w:line="249" w:lineRule="auto"/>
        <w:ind w:right="216" w:firstLine="0"/>
        <w:jc w:val="both"/>
        <w:rPr>
          <w:sz w:val="20"/>
        </w:rPr>
      </w:pPr>
      <w:r>
        <w:rPr>
          <w:sz w:val="20"/>
        </w:rPr>
        <w:t>. Cumplir con los protocolos de bioseguridad implementados por la Secretaría Distrital de Gobierno y acogerse a los lineamientos de autocuidado.</w:t>
      </w:r>
    </w:p>
    <w:p w14:paraId="15092887" w14:textId="77777777" w:rsidR="00DA60E9" w:rsidRDefault="00DA60E9">
      <w:pPr>
        <w:pStyle w:val="Textoindependiente"/>
        <w:spacing w:before="131"/>
        <w:ind w:left="0"/>
      </w:pPr>
    </w:p>
    <w:p w14:paraId="1B64885B" w14:textId="77777777" w:rsidR="00DA60E9" w:rsidRDefault="0080428F">
      <w:pPr>
        <w:pStyle w:val="Ttulo1"/>
        <w:numPr>
          <w:ilvl w:val="1"/>
          <w:numId w:val="6"/>
        </w:numPr>
        <w:tabs>
          <w:tab w:val="left" w:pos="739"/>
        </w:tabs>
        <w:ind w:left="739" w:hanging="444"/>
      </w:pPr>
      <w:r>
        <w:t xml:space="preserve">OBLIGACIONES </w:t>
      </w:r>
      <w:r>
        <w:rPr>
          <w:spacing w:val="-2"/>
        </w:rPr>
        <w:t>ESPECÍFICAS</w:t>
      </w:r>
    </w:p>
    <w:p w14:paraId="7ACFBF35" w14:textId="77777777" w:rsidR="00DA60E9" w:rsidRDefault="0080428F">
      <w:pPr>
        <w:pStyle w:val="Prrafodelista"/>
        <w:numPr>
          <w:ilvl w:val="0"/>
          <w:numId w:val="2"/>
        </w:numPr>
        <w:tabs>
          <w:tab w:val="left" w:pos="407"/>
        </w:tabs>
        <w:spacing w:before="131" w:line="249" w:lineRule="auto"/>
        <w:ind w:right="216" w:firstLine="0"/>
        <w:jc w:val="both"/>
        <w:rPr>
          <w:sz w:val="20"/>
        </w:rPr>
      </w:pPr>
      <w:r>
        <w:rPr>
          <w:sz w:val="20"/>
        </w:rPr>
        <w:t>. Apoyar en la elaboración, radicación, entrega y archivo de documento</w:t>
      </w:r>
      <w:r>
        <w:rPr>
          <w:sz w:val="20"/>
        </w:rPr>
        <w:t>s, memorandos y oficios cuando le sea requerido por la Profesional Especializada 222 - 24.</w:t>
      </w:r>
    </w:p>
    <w:p w14:paraId="0EE73E48" w14:textId="77777777" w:rsidR="00DA60E9" w:rsidRDefault="0080428F">
      <w:pPr>
        <w:pStyle w:val="Prrafodelista"/>
        <w:numPr>
          <w:ilvl w:val="0"/>
          <w:numId w:val="2"/>
        </w:numPr>
        <w:tabs>
          <w:tab w:val="left" w:pos="412"/>
        </w:tabs>
        <w:spacing w:before="121" w:line="249" w:lineRule="auto"/>
        <w:ind w:right="214" w:firstLine="0"/>
        <w:jc w:val="both"/>
        <w:rPr>
          <w:sz w:val="20"/>
        </w:rPr>
      </w:pPr>
      <w:r>
        <w:rPr>
          <w:sz w:val="20"/>
        </w:rPr>
        <w:t xml:space="preserve">. Realizar consulta en los Aplicativos Institucionales (ARCO </w:t>
      </w:r>
      <w:proofErr w:type="gramStart"/>
      <w:r>
        <w:rPr>
          <w:sz w:val="20"/>
        </w:rPr>
        <w:t>¿ SI</w:t>
      </w:r>
      <w:proofErr w:type="gramEnd"/>
      <w:r>
        <w:rPr>
          <w:sz w:val="20"/>
        </w:rPr>
        <w:t xml:space="preserve"> ACTÚA II y SI ACTÚA I), en procura de garantizar que no se generen duplicidades de expedientes, al </w:t>
      </w:r>
      <w:r>
        <w:rPr>
          <w:sz w:val="20"/>
        </w:rPr>
        <w:t>momento de la creación de los mismos por parte de la Profesional Especializada 222 ¿ 24°</w:t>
      </w:r>
    </w:p>
    <w:p w14:paraId="584D0488" w14:textId="77777777" w:rsidR="00DA60E9" w:rsidRDefault="0080428F">
      <w:pPr>
        <w:pStyle w:val="Prrafodelista"/>
        <w:numPr>
          <w:ilvl w:val="0"/>
          <w:numId w:val="2"/>
        </w:numPr>
        <w:tabs>
          <w:tab w:val="left" w:pos="410"/>
        </w:tabs>
        <w:spacing w:before="123" w:line="249" w:lineRule="auto"/>
        <w:ind w:right="190" w:firstLine="0"/>
        <w:jc w:val="both"/>
        <w:rPr>
          <w:sz w:val="20"/>
        </w:rPr>
      </w:pPr>
      <w:r>
        <w:rPr>
          <w:sz w:val="20"/>
        </w:rPr>
        <w:t>. Alimentar las bases de datos, establecidas por el Área de Gestión Policiva de Reparto a Inspecciones y que se cargan en el DRIVE, según el rol que se designe (Información Total Actas, Radicados Sub red, Polígonos</w:t>
      </w:r>
      <w:r>
        <w:rPr>
          <w:spacing w:val="40"/>
          <w:sz w:val="20"/>
        </w:rPr>
        <w:t xml:space="preserve"> </w:t>
      </w:r>
      <w:r>
        <w:rPr>
          <w:sz w:val="20"/>
        </w:rPr>
        <w:t>de</w:t>
      </w:r>
      <w:r>
        <w:rPr>
          <w:spacing w:val="40"/>
          <w:sz w:val="20"/>
        </w:rPr>
        <w:t xml:space="preserve"> </w:t>
      </w:r>
      <w:r>
        <w:rPr>
          <w:sz w:val="20"/>
        </w:rPr>
        <w:t>Monitoreo,</w:t>
      </w:r>
      <w:r>
        <w:rPr>
          <w:spacing w:val="40"/>
          <w:sz w:val="20"/>
        </w:rPr>
        <w:t xml:space="preserve"> </w:t>
      </w:r>
      <w:r>
        <w:rPr>
          <w:sz w:val="20"/>
        </w:rPr>
        <w:t>Atención</w:t>
      </w:r>
      <w:r>
        <w:rPr>
          <w:spacing w:val="40"/>
          <w:sz w:val="20"/>
        </w:rPr>
        <w:t xml:space="preserve"> </w:t>
      </w:r>
      <w:r>
        <w:rPr>
          <w:sz w:val="20"/>
        </w:rPr>
        <w:t>al</w:t>
      </w:r>
      <w:r>
        <w:rPr>
          <w:spacing w:val="40"/>
          <w:sz w:val="20"/>
        </w:rPr>
        <w:t xml:space="preserve"> </w:t>
      </w:r>
      <w:r>
        <w:rPr>
          <w:sz w:val="20"/>
        </w:rPr>
        <w:t>Ciudadano,</w:t>
      </w:r>
      <w:r>
        <w:rPr>
          <w:spacing w:val="40"/>
          <w:sz w:val="20"/>
        </w:rPr>
        <w:t xml:space="preserve"> </w:t>
      </w:r>
      <w:r>
        <w:rPr>
          <w:sz w:val="20"/>
        </w:rPr>
        <w:t>Comp</w:t>
      </w:r>
      <w:r>
        <w:rPr>
          <w:sz w:val="20"/>
        </w:rPr>
        <w:t>arendos,</w:t>
      </w:r>
      <w:r>
        <w:rPr>
          <w:spacing w:val="40"/>
          <w:sz w:val="20"/>
        </w:rPr>
        <w:t xml:space="preserve"> </w:t>
      </w:r>
      <w:proofErr w:type="spellStart"/>
      <w:r>
        <w:rPr>
          <w:sz w:val="20"/>
        </w:rPr>
        <w:t>etc</w:t>
      </w:r>
      <w:proofErr w:type="spellEnd"/>
      <w:r>
        <w:rPr>
          <w:sz w:val="20"/>
        </w:rPr>
        <w:t>).</w:t>
      </w:r>
    </w:p>
    <w:p w14:paraId="1DB3ADF9" w14:textId="77777777" w:rsidR="00DA60E9" w:rsidRDefault="0080428F">
      <w:pPr>
        <w:pStyle w:val="Prrafodelista"/>
        <w:numPr>
          <w:ilvl w:val="0"/>
          <w:numId w:val="2"/>
        </w:numPr>
        <w:tabs>
          <w:tab w:val="left" w:pos="406"/>
        </w:tabs>
        <w:spacing w:before="122"/>
        <w:ind w:left="406" w:hanging="166"/>
        <w:rPr>
          <w:sz w:val="20"/>
        </w:rPr>
      </w:pPr>
      <w:r>
        <w:rPr>
          <w:sz w:val="20"/>
        </w:rPr>
        <w:t xml:space="preserve">. Apoyar en la organización del archivo de gestión y la verificación y depuración </w:t>
      </w:r>
      <w:r>
        <w:rPr>
          <w:spacing w:val="-2"/>
          <w:sz w:val="20"/>
        </w:rPr>
        <w:t>documental.</w:t>
      </w:r>
    </w:p>
    <w:p w14:paraId="1125F7C3" w14:textId="77777777" w:rsidR="00DA60E9" w:rsidRDefault="00DA60E9">
      <w:pPr>
        <w:pStyle w:val="Textoindependiente"/>
        <w:spacing w:before="60"/>
        <w:ind w:left="0"/>
      </w:pPr>
    </w:p>
    <w:p w14:paraId="789EA032" w14:textId="77777777" w:rsidR="00DA60E9" w:rsidRDefault="0080428F">
      <w:pPr>
        <w:pStyle w:val="Prrafodelista"/>
        <w:numPr>
          <w:ilvl w:val="0"/>
          <w:numId w:val="2"/>
        </w:numPr>
        <w:tabs>
          <w:tab w:val="left" w:pos="418"/>
        </w:tabs>
        <w:spacing w:line="249" w:lineRule="auto"/>
        <w:ind w:right="191" w:firstLine="0"/>
        <w:jc w:val="both"/>
        <w:rPr>
          <w:sz w:val="20"/>
        </w:rPr>
      </w:pPr>
      <w:r>
        <w:rPr>
          <w:sz w:val="20"/>
        </w:rPr>
        <w:t>. Dar correcta atención y orientación a la ciudadanía de manera personal y telefónica y alimentando la base</w:t>
      </w:r>
      <w:r>
        <w:rPr>
          <w:spacing w:val="22"/>
          <w:sz w:val="20"/>
        </w:rPr>
        <w:t xml:space="preserve"> </w:t>
      </w:r>
      <w:r>
        <w:rPr>
          <w:sz w:val="20"/>
        </w:rPr>
        <w:t>de</w:t>
      </w:r>
      <w:r>
        <w:rPr>
          <w:spacing w:val="24"/>
          <w:sz w:val="20"/>
        </w:rPr>
        <w:t xml:space="preserve"> </w:t>
      </w:r>
      <w:r>
        <w:rPr>
          <w:sz w:val="20"/>
        </w:rPr>
        <w:t>datos</w:t>
      </w:r>
      <w:r>
        <w:rPr>
          <w:spacing w:val="25"/>
          <w:sz w:val="20"/>
        </w:rPr>
        <w:t xml:space="preserve"> </w:t>
      </w:r>
      <w:r>
        <w:rPr>
          <w:sz w:val="20"/>
        </w:rPr>
        <w:t>y</w:t>
      </w:r>
      <w:r>
        <w:rPr>
          <w:spacing w:val="24"/>
          <w:sz w:val="20"/>
        </w:rPr>
        <w:t xml:space="preserve"> </w:t>
      </w:r>
      <w:r>
        <w:rPr>
          <w:sz w:val="20"/>
        </w:rPr>
        <w:t>el</w:t>
      </w:r>
      <w:r>
        <w:rPr>
          <w:spacing w:val="25"/>
          <w:sz w:val="20"/>
        </w:rPr>
        <w:t xml:space="preserve"> </w:t>
      </w:r>
      <w:r>
        <w:rPr>
          <w:sz w:val="20"/>
        </w:rPr>
        <w:t>cuadro</w:t>
      </w:r>
      <w:r>
        <w:rPr>
          <w:spacing w:val="24"/>
          <w:sz w:val="20"/>
        </w:rPr>
        <w:t xml:space="preserve"> </w:t>
      </w:r>
      <w:r>
        <w:rPr>
          <w:sz w:val="20"/>
        </w:rPr>
        <w:t>físico</w:t>
      </w:r>
      <w:r>
        <w:rPr>
          <w:spacing w:val="25"/>
          <w:sz w:val="20"/>
        </w:rPr>
        <w:t xml:space="preserve"> </w:t>
      </w:r>
      <w:r>
        <w:rPr>
          <w:sz w:val="20"/>
        </w:rPr>
        <w:t>de</w:t>
      </w:r>
      <w:r>
        <w:rPr>
          <w:spacing w:val="24"/>
          <w:sz w:val="20"/>
        </w:rPr>
        <w:t xml:space="preserve"> </w:t>
      </w:r>
      <w:r>
        <w:rPr>
          <w:sz w:val="20"/>
        </w:rPr>
        <w:t>control</w:t>
      </w:r>
      <w:r>
        <w:rPr>
          <w:spacing w:val="25"/>
          <w:sz w:val="20"/>
        </w:rPr>
        <w:t xml:space="preserve"> </w:t>
      </w:r>
      <w:r>
        <w:rPr>
          <w:sz w:val="20"/>
        </w:rPr>
        <w:t>a</w:t>
      </w:r>
      <w:r>
        <w:rPr>
          <w:spacing w:val="24"/>
          <w:sz w:val="20"/>
        </w:rPr>
        <w:t xml:space="preserve"> </w:t>
      </w:r>
      <w:r>
        <w:rPr>
          <w:sz w:val="20"/>
        </w:rPr>
        <w:t>dicha</w:t>
      </w:r>
      <w:r>
        <w:rPr>
          <w:spacing w:val="25"/>
          <w:sz w:val="20"/>
        </w:rPr>
        <w:t xml:space="preserve"> </w:t>
      </w:r>
      <w:r>
        <w:rPr>
          <w:sz w:val="20"/>
        </w:rPr>
        <w:t>actividad,</w:t>
      </w:r>
      <w:r>
        <w:rPr>
          <w:spacing w:val="24"/>
          <w:sz w:val="20"/>
        </w:rPr>
        <w:t xml:space="preserve"> </w:t>
      </w:r>
      <w:r>
        <w:rPr>
          <w:sz w:val="20"/>
        </w:rPr>
        <w:t>según</w:t>
      </w:r>
      <w:r>
        <w:rPr>
          <w:spacing w:val="25"/>
          <w:sz w:val="20"/>
        </w:rPr>
        <w:t xml:space="preserve"> </w:t>
      </w:r>
      <w:r>
        <w:rPr>
          <w:sz w:val="20"/>
        </w:rPr>
        <w:t>cronograma</w:t>
      </w:r>
      <w:r>
        <w:rPr>
          <w:spacing w:val="24"/>
          <w:sz w:val="20"/>
        </w:rPr>
        <w:t xml:space="preserve"> </w:t>
      </w:r>
      <w:r>
        <w:rPr>
          <w:sz w:val="20"/>
        </w:rPr>
        <w:t>establecido</w:t>
      </w:r>
      <w:r>
        <w:rPr>
          <w:spacing w:val="25"/>
          <w:sz w:val="20"/>
        </w:rPr>
        <w:t xml:space="preserve"> </w:t>
      </w:r>
      <w:r>
        <w:rPr>
          <w:sz w:val="20"/>
        </w:rPr>
        <w:t>por</w:t>
      </w:r>
      <w:r>
        <w:rPr>
          <w:spacing w:val="24"/>
          <w:sz w:val="20"/>
        </w:rPr>
        <w:t xml:space="preserve"> </w:t>
      </w:r>
      <w:r>
        <w:rPr>
          <w:sz w:val="20"/>
        </w:rPr>
        <w:t>el</w:t>
      </w:r>
      <w:r>
        <w:rPr>
          <w:spacing w:val="25"/>
          <w:sz w:val="20"/>
        </w:rPr>
        <w:t xml:space="preserve"> </w:t>
      </w:r>
      <w:r>
        <w:rPr>
          <w:spacing w:val="-2"/>
          <w:sz w:val="20"/>
        </w:rPr>
        <w:t>área.</w:t>
      </w:r>
    </w:p>
    <w:p w14:paraId="78748C61" w14:textId="77777777" w:rsidR="00DA60E9" w:rsidRDefault="0080428F">
      <w:pPr>
        <w:pStyle w:val="Prrafodelista"/>
        <w:numPr>
          <w:ilvl w:val="0"/>
          <w:numId w:val="2"/>
        </w:numPr>
        <w:tabs>
          <w:tab w:val="left" w:pos="410"/>
        </w:tabs>
        <w:spacing w:before="122" w:line="249" w:lineRule="auto"/>
        <w:ind w:right="212" w:firstLine="0"/>
        <w:jc w:val="both"/>
        <w:rPr>
          <w:sz w:val="20"/>
        </w:rPr>
      </w:pPr>
      <w:r>
        <w:rPr>
          <w:sz w:val="20"/>
        </w:rPr>
        <w:t>. Apoyar a la Profesional Especializada 222 - 24 en la gestión de asuntos relacionados con disponibilidad de espacios, equipos, transporte, suministros y demás elementos requeridos para el desar</w:t>
      </w:r>
      <w:r>
        <w:rPr>
          <w:sz w:val="20"/>
        </w:rPr>
        <w:t xml:space="preserve">rollo de sus </w:t>
      </w:r>
      <w:r>
        <w:rPr>
          <w:spacing w:val="-2"/>
          <w:sz w:val="20"/>
        </w:rPr>
        <w:t>actividades.</w:t>
      </w:r>
    </w:p>
    <w:p w14:paraId="2A3A6CEF" w14:textId="77777777" w:rsidR="00DA60E9" w:rsidRDefault="0080428F">
      <w:pPr>
        <w:pStyle w:val="Prrafodelista"/>
        <w:numPr>
          <w:ilvl w:val="0"/>
          <w:numId w:val="2"/>
        </w:numPr>
        <w:tabs>
          <w:tab w:val="left" w:pos="415"/>
        </w:tabs>
        <w:spacing w:before="122" w:line="249" w:lineRule="auto"/>
        <w:ind w:right="191" w:firstLine="0"/>
        <w:jc w:val="both"/>
        <w:rPr>
          <w:sz w:val="20"/>
        </w:rPr>
      </w:pPr>
      <w:r>
        <w:rPr>
          <w:sz w:val="20"/>
        </w:rPr>
        <w:t>. Asistir a las reuniones a las que sea citado o designado, para la atención de los asuntos relacionados</w:t>
      </w:r>
      <w:r>
        <w:rPr>
          <w:spacing w:val="40"/>
          <w:sz w:val="20"/>
        </w:rPr>
        <w:t xml:space="preserve"> </w:t>
      </w:r>
      <w:r>
        <w:rPr>
          <w:sz w:val="20"/>
        </w:rPr>
        <w:t xml:space="preserve">con el objeto contractual, así como las reuniones que le indique el Profesional Especializado 222 </w:t>
      </w:r>
      <w:proofErr w:type="gramStart"/>
      <w:r>
        <w:rPr>
          <w:sz w:val="20"/>
        </w:rPr>
        <w:t>¿ 24</w:t>
      </w:r>
      <w:proofErr w:type="gramEnd"/>
      <w:r>
        <w:rPr>
          <w:sz w:val="20"/>
        </w:rPr>
        <w:t>°,</w:t>
      </w:r>
      <w:r>
        <w:rPr>
          <w:spacing w:val="80"/>
          <w:sz w:val="20"/>
        </w:rPr>
        <w:t xml:space="preserve"> </w:t>
      </w:r>
      <w:r>
        <w:rPr>
          <w:sz w:val="20"/>
        </w:rPr>
        <w:t xml:space="preserve">para elaboración de </w:t>
      </w:r>
      <w:r>
        <w:rPr>
          <w:sz w:val="20"/>
        </w:rPr>
        <w:t>actas y acompañamiento.</w:t>
      </w:r>
    </w:p>
    <w:p w14:paraId="1E71E4DE" w14:textId="77777777" w:rsidR="00DA60E9" w:rsidRDefault="0080428F">
      <w:pPr>
        <w:pStyle w:val="Prrafodelista"/>
        <w:numPr>
          <w:ilvl w:val="0"/>
          <w:numId w:val="2"/>
        </w:numPr>
        <w:tabs>
          <w:tab w:val="left" w:pos="406"/>
        </w:tabs>
        <w:spacing w:before="123"/>
        <w:ind w:left="406" w:hanging="166"/>
        <w:rPr>
          <w:sz w:val="20"/>
        </w:rPr>
      </w:pPr>
      <w:r>
        <w:rPr>
          <w:sz w:val="20"/>
        </w:rPr>
        <w:t xml:space="preserve">. Las demás que se le asignen y que surjan de la naturaleza del </w:t>
      </w:r>
      <w:r>
        <w:rPr>
          <w:spacing w:val="-2"/>
          <w:sz w:val="20"/>
        </w:rPr>
        <w:t>Contrato.</w:t>
      </w:r>
    </w:p>
    <w:p w14:paraId="1265DC89" w14:textId="77777777" w:rsidR="00DA60E9" w:rsidRDefault="00DA60E9">
      <w:pPr>
        <w:pStyle w:val="Textoindependiente"/>
        <w:ind w:left="0"/>
      </w:pPr>
    </w:p>
    <w:p w14:paraId="68CA3CF9" w14:textId="77777777" w:rsidR="00DA60E9" w:rsidRDefault="00DA60E9">
      <w:pPr>
        <w:pStyle w:val="Textoindependiente"/>
        <w:spacing w:before="70"/>
        <w:ind w:left="0"/>
      </w:pPr>
    </w:p>
    <w:p w14:paraId="3192080E" w14:textId="77777777" w:rsidR="00DA60E9" w:rsidRDefault="0080428F">
      <w:pPr>
        <w:pStyle w:val="Ttulo1"/>
        <w:numPr>
          <w:ilvl w:val="1"/>
          <w:numId w:val="6"/>
        </w:numPr>
        <w:tabs>
          <w:tab w:val="left" w:pos="739"/>
        </w:tabs>
        <w:ind w:left="739" w:hanging="444"/>
      </w:pPr>
      <w:r>
        <w:t xml:space="preserve">OBLIGACIONES DE LA SECRETARÍA DISTRITAL DE </w:t>
      </w:r>
      <w:r>
        <w:rPr>
          <w:spacing w:val="-2"/>
        </w:rPr>
        <w:t>GOBIERNO</w:t>
      </w:r>
    </w:p>
    <w:p w14:paraId="4A4BD4A1" w14:textId="77777777" w:rsidR="00DA60E9" w:rsidRDefault="0080428F">
      <w:pPr>
        <w:pStyle w:val="Prrafodelista"/>
        <w:numPr>
          <w:ilvl w:val="0"/>
          <w:numId w:val="1"/>
        </w:numPr>
        <w:tabs>
          <w:tab w:val="left" w:pos="406"/>
        </w:tabs>
        <w:spacing w:before="130"/>
        <w:ind w:hanging="166"/>
        <w:rPr>
          <w:sz w:val="20"/>
        </w:rPr>
      </w:pPr>
      <w:r>
        <w:rPr>
          <w:sz w:val="20"/>
        </w:rPr>
        <w:t xml:space="preserve">. Verificar a través del supervisor la correcta ejecución del objeto </w:t>
      </w:r>
      <w:r>
        <w:rPr>
          <w:spacing w:val="-2"/>
          <w:sz w:val="20"/>
        </w:rPr>
        <w:t>contratado.</w:t>
      </w:r>
    </w:p>
    <w:p w14:paraId="5A2912A2" w14:textId="77777777" w:rsidR="00DA60E9" w:rsidRDefault="00DA60E9">
      <w:pPr>
        <w:pStyle w:val="Textoindependiente"/>
        <w:spacing w:before="60"/>
        <w:ind w:left="0"/>
      </w:pPr>
    </w:p>
    <w:p w14:paraId="74BCAB23" w14:textId="77777777" w:rsidR="00DA60E9" w:rsidRDefault="0080428F">
      <w:pPr>
        <w:pStyle w:val="Prrafodelista"/>
        <w:numPr>
          <w:ilvl w:val="0"/>
          <w:numId w:val="1"/>
        </w:numPr>
        <w:tabs>
          <w:tab w:val="left" w:pos="429"/>
        </w:tabs>
        <w:spacing w:line="249" w:lineRule="auto"/>
        <w:ind w:left="240" w:right="211" w:firstLine="0"/>
        <w:jc w:val="both"/>
        <w:rPr>
          <w:sz w:val="20"/>
        </w:rPr>
      </w:pPr>
      <w:r>
        <w:rPr>
          <w:sz w:val="20"/>
        </w:rPr>
        <w:t>. Suministrar oportunamente la información, herramientas y apoyo logístico que se requiera para el cumplimiento</w:t>
      </w:r>
      <w:r>
        <w:rPr>
          <w:spacing w:val="40"/>
          <w:sz w:val="20"/>
        </w:rPr>
        <w:t xml:space="preserve"> </w:t>
      </w:r>
      <w:r>
        <w:rPr>
          <w:sz w:val="20"/>
        </w:rPr>
        <w:t>de</w:t>
      </w:r>
      <w:r>
        <w:rPr>
          <w:spacing w:val="40"/>
          <w:sz w:val="20"/>
        </w:rPr>
        <w:t xml:space="preserve"> </w:t>
      </w:r>
      <w:r>
        <w:rPr>
          <w:sz w:val="20"/>
        </w:rPr>
        <w:t>las</w:t>
      </w:r>
      <w:r>
        <w:rPr>
          <w:spacing w:val="40"/>
          <w:sz w:val="20"/>
        </w:rPr>
        <w:t xml:space="preserve"> </w:t>
      </w:r>
      <w:r>
        <w:rPr>
          <w:sz w:val="20"/>
        </w:rPr>
        <w:t>obligaciones</w:t>
      </w:r>
      <w:r>
        <w:rPr>
          <w:spacing w:val="40"/>
          <w:sz w:val="20"/>
        </w:rPr>
        <w:t xml:space="preserve"> </w:t>
      </w:r>
      <w:r>
        <w:rPr>
          <w:sz w:val="20"/>
        </w:rPr>
        <w:t>contractuales.</w:t>
      </w:r>
    </w:p>
    <w:p w14:paraId="04FE5933" w14:textId="77777777" w:rsidR="00DA60E9" w:rsidRDefault="0080428F">
      <w:pPr>
        <w:pStyle w:val="Prrafodelista"/>
        <w:numPr>
          <w:ilvl w:val="0"/>
          <w:numId w:val="1"/>
        </w:numPr>
        <w:tabs>
          <w:tab w:val="left" w:pos="406"/>
        </w:tabs>
        <w:spacing w:before="121"/>
        <w:ind w:hanging="166"/>
        <w:rPr>
          <w:sz w:val="20"/>
        </w:rPr>
      </w:pPr>
      <w:r>
        <w:rPr>
          <w:sz w:val="20"/>
        </w:rPr>
        <w:t xml:space="preserve">. Pagar el valor del contrato en las condiciones </w:t>
      </w:r>
      <w:r>
        <w:rPr>
          <w:spacing w:val="-2"/>
          <w:sz w:val="20"/>
        </w:rPr>
        <w:t>pactadas.</w:t>
      </w:r>
    </w:p>
    <w:p w14:paraId="2CB0BA31" w14:textId="77777777" w:rsidR="00DA60E9" w:rsidRDefault="00DA60E9">
      <w:pPr>
        <w:pStyle w:val="Textoindependiente"/>
        <w:spacing w:before="60"/>
        <w:ind w:left="0"/>
      </w:pPr>
    </w:p>
    <w:p w14:paraId="12E3BA47" w14:textId="77777777" w:rsidR="00DA60E9" w:rsidRDefault="0080428F">
      <w:pPr>
        <w:pStyle w:val="Prrafodelista"/>
        <w:numPr>
          <w:ilvl w:val="0"/>
          <w:numId w:val="1"/>
        </w:numPr>
        <w:tabs>
          <w:tab w:val="left" w:pos="445"/>
        </w:tabs>
        <w:spacing w:line="249" w:lineRule="auto"/>
        <w:ind w:left="240" w:right="187" w:firstLine="0"/>
        <w:jc w:val="both"/>
        <w:rPr>
          <w:sz w:val="20"/>
        </w:rPr>
      </w:pPr>
      <w:r>
        <w:rPr>
          <w:sz w:val="20"/>
        </w:rPr>
        <w:t>. Verificar que el contratista realice el pago de</w:t>
      </w:r>
      <w:r>
        <w:rPr>
          <w:sz w:val="20"/>
        </w:rPr>
        <w:t xml:space="preserve"> aportes al sistema de seguridad social integral,</w:t>
      </w:r>
      <w:r>
        <w:rPr>
          <w:spacing w:val="40"/>
          <w:sz w:val="20"/>
        </w:rPr>
        <w:t xml:space="preserve"> </w:t>
      </w:r>
      <w:r>
        <w:rPr>
          <w:sz w:val="20"/>
        </w:rPr>
        <w:t>parafiscales, ICBF, SENA y cajas de compensación familiar (cuando a ello haya lugar), en las condiciones establecidas por la normatividad vigente.</w:t>
      </w:r>
    </w:p>
    <w:p w14:paraId="456DEC6A" w14:textId="77777777" w:rsidR="00DA60E9" w:rsidRDefault="0080428F">
      <w:pPr>
        <w:pStyle w:val="Prrafodelista"/>
        <w:numPr>
          <w:ilvl w:val="0"/>
          <w:numId w:val="1"/>
        </w:numPr>
        <w:tabs>
          <w:tab w:val="left" w:pos="430"/>
        </w:tabs>
        <w:spacing w:before="123" w:line="249" w:lineRule="auto"/>
        <w:ind w:left="240" w:right="211" w:firstLine="0"/>
        <w:jc w:val="both"/>
        <w:rPr>
          <w:sz w:val="20"/>
        </w:rPr>
      </w:pPr>
      <w:r>
        <w:rPr>
          <w:sz w:val="20"/>
        </w:rPr>
        <w:t>. A través de los Supervisores se liquidará de forma mensua</w:t>
      </w:r>
      <w:r>
        <w:rPr>
          <w:sz w:val="20"/>
        </w:rPr>
        <w:t>l y anticipada el pago de aportes ARL correspondientes</w:t>
      </w:r>
      <w:r>
        <w:rPr>
          <w:spacing w:val="40"/>
          <w:sz w:val="20"/>
        </w:rPr>
        <w:t xml:space="preserve"> </w:t>
      </w:r>
      <w:r>
        <w:rPr>
          <w:sz w:val="20"/>
        </w:rPr>
        <w:t>a</w:t>
      </w:r>
      <w:r>
        <w:rPr>
          <w:spacing w:val="40"/>
          <w:sz w:val="20"/>
        </w:rPr>
        <w:t xml:space="preserve"> </w:t>
      </w:r>
      <w:r>
        <w:rPr>
          <w:sz w:val="20"/>
        </w:rPr>
        <w:t>los</w:t>
      </w:r>
      <w:r>
        <w:rPr>
          <w:spacing w:val="40"/>
          <w:sz w:val="20"/>
        </w:rPr>
        <w:t xml:space="preserve"> </w:t>
      </w:r>
      <w:r>
        <w:rPr>
          <w:sz w:val="20"/>
        </w:rPr>
        <w:t>riesgos</w:t>
      </w:r>
      <w:r>
        <w:rPr>
          <w:spacing w:val="40"/>
          <w:sz w:val="20"/>
        </w:rPr>
        <w:t xml:space="preserve"> </w:t>
      </w:r>
      <w:r>
        <w:rPr>
          <w:sz w:val="20"/>
        </w:rPr>
        <w:t>IV</w:t>
      </w:r>
      <w:r>
        <w:rPr>
          <w:spacing w:val="40"/>
          <w:sz w:val="20"/>
        </w:rPr>
        <w:t xml:space="preserve"> </w:t>
      </w:r>
      <w:r>
        <w:rPr>
          <w:sz w:val="20"/>
        </w:rPr>
        <w:t>y</w:t>
      </w:r>
      <w:r>
        <w:rPr>
          <w:spacing w:val="40"/>
          <w:sz w:val="20"/>
        </w:rPr>
        <w:t xml:space="preserve"> </w:t>
      </w:r>
      <w:r>
        <w:rPr>
          <w:sz w:val="20"/>
        </w:rPr>
        <w:t>V.</w:t>
      </w:r>
    </w:p>
    <w:p w14:paraId="2513884F" w14:textId="77777777" w:rsidR="00DA60E9" w:rsidRDefault="0080428F">
      <w:pPr>
        <w:pStyle w:val="Ttulo1"/>
        <w:numPr>
          <w:ilvl w:val="1"/>
          <w:numId w:val="6"/>
        </w:numPr>
        <w:tabs>
          <w:tab w:val="left" w:pos="684"/>
        </w:tabs>
        <w:spacing w:before="202"/>
        <w:ind w:hanging="444"/>
      </w:pPr>
      <w:r>
        <w:rPr>
          <w:spacing w:val="-2"/>
        </w:rPr>
        <w:t>SUPERVISIÓN</w:t>
      </w:r>
    </w:p>
    <w:p w14:paraId="79610474" w14:textId="77777777" w:rsidR="00DA60E9" w:rsidRDefault="00DA60E9">
      <w:pPr>
        <w:pStyle w:val="Textoindependiente"/>
        <w:spacing w:before="19"/>
        <w:ind w:left="0"/>
        <w:rPr>
          <w:rFonts w:ascii="Arial"/>
          <w:b/>
        </w:rPr>
      </w:pPr>
    </w:p>
    <w:p w14:paraId="19F4DA77" w14:textId="77777777" w:rsidR="00DA60E9" w:rsidRDefault="0080428F">
      <w:pPr>
        <w:pStyle w:val="Textoindependiente"/>
        <w:spacing w:before="1"/>
      </w:pPr>
      <w:r>
        <w:t xml:space="preserve">La supervisión del contrato será ejercida por DIRECTOR(A) DE EL/LA DESPACHO ALCALDIA </w:t>
      </w:r>
      <w:r>
        <w:rPr>
          <w:spacing w:val="-2"/>
        </w:rPr>
        <w:t>LOCAL.</w:t>
      </w:r>
    </w:p>
    <w:p w14:paraId="616DD8AD" w14:textId="77777777" w:rsidR="00DA60E9" w:rsidRDefault="00DA60E9">
      <w:pPr>
        <w:pStyle w:val="Textoindependiente"/>
        <w:spacing w:before="19"/>
        <w:ind w:left="0"/>
      </w:pPr>
    </w:p>
    <w:p w14:paraId="4E1E4FB2" w14:textId="77777777" w:rsidR="00DA60E9" w:rsidRDefault="0080428F">
      <w:pPr>
        <w:pStyle w:val="Textoindependiente"/>
        <w:spacing w:before="1" w:line="249" w:lineRule="auto"/>
        <w:ind w:right="211"/>
        <w:jc w:val="both"/>
      </w:pPr>
      <w:r>
        <w:t>El supervisor ejercerá sus obligaciones conforme a lo establecido en el Manual de Contratación de la SECRETARÍA,</w:t>
      </w:r>
      <w:r>
        <w:rPr>
          <w:spacing w:val="25"/>
        </w:rPr>
        <w:t xml:space="preserve"> </w:t>
      </w:r>
      <w:r>
        <w:t>y</w:t>
      </w:r>
      <w:r>
        <w:rPr>
          <w:spacing w:val="25"/>
        </w:rPr>
        <w:t xml:space="preserve"> </w:t>
      </w:r>
      <w:r>
        <w:t>está</w:t>
      </w:r>
      <w:r>
        <w:rPr>
          <w:spacing w:val="25"/>
        </w:rPr>
        <w:t xml:space="preserve"> </w:t>
      </w:r>
      <w:r>
        <w:t>obligado</w:t>
      </w:r>
      <w:r>
        <w:rPr>
          <w:spacing w:val="25"/>
        </w:rPr>
        <w:t xml:space="preserve"> </w:t>
      </w:r>
      <w:r>
        <w:t>a</w:t>
      </w:r>
      <w:r>
        <w:rPr>
          <w:spacing w:val="25"/>
        </w:rPr>
        <w:t xml:space="preserve"> </w:t>
      </w:r>
      <w:r>
        <w:t>vigilar</w:t>
      </w:r>
      <w:r>
        <w:rPr>
          <w:spacing w:val="25"/>
        </w:rPr>
        <w:t xml:space="preserve"> </w:t>
      </w:r>
      <w:r>
        <w:t>permanentemente</w:t>
      </w:r>
      <w:r>
        <w:rPr>
          <w:spacing w:val="25"/>
        </w:rPr>
        <w:t xml:space="preserve"> </w:t>
      </w:r>
      <w:r>
        <w:t>la</w:t>
      </w:r>
      <w:r>
        <w:rPr>
          <w:spacing w:val="25"/>
        </w:rPr>
        <w:t xml:space="preserve"> </w:t>
      </w:r>
      <w:r>
        <w:t>correcta</w:t>
      </w:r>
      <w:r>
        <w:rPr>
          <w:spacing w:val="25"/>
        </w:rPr>
        <w:t xml:space="preserve"> </w:t>
      </w:r>
      <w:r>
        <w:t>ejecución</w:t>
      </w:r>
      <w:r>
        <w:rPr>
          <w:spacing w:val="25"/>
        </w:rPr>
        <w:t xml:space="preserve"> </w:t>
      </w:r>
      <w:r>
        <w:t>del</w:t>
      </w:r>
      <w:r>
        <w:rPr>
          <w:spacing w:val="25"/>
        </w:rPr>
        <w:t xml:space="preserve"> </w:t>
      </w:r>
      <w:r>
        <w:t>objeto</w:t>
      </w:r>
      <w:r>
        <w:rPr>
          <w:spacing w:val="25"/>
        </w:rPr>
        <w:t xml:space="preserve"> </w:t>
      </w:r>
      <w:r>
        <w:t>contratado.</w:t>
      </w:r>
      <w:r>
        <w:rPr>
          <w:spacing w:val="25"/>
        </w:rPr>
        <w:t xml:space="preserve"> </w:t>
      </w:r>
      <w:r>
        <w:t>El</w:t>
      </w:r>
    </w:p>
    <w:p w14:paraId="7BE43A40" w14:textId="77777777" w:rsidR="00DA60E9" w:rsidRDefault="00DA60E9">
      <w:pPr>
        <w:pStyle w:val="Textoindependiente"/>
        <w:spacing w:line="249" w:lineRule="auto"/>
        <w:jc w:val="both"/>
        <w:sectPr w:rsidR="00DA60E9">
          <w:pgSz w:w="12240" w:h="16000"/>
          <w:pgMar w:top="1460" w:right="1080" w:bottom="280" w:left="1080" w:header="44" w:footer="0" w:gutter="0"/>
          <w:cols w:space="720"/>
        </w:sectPr>
      </w:pPr>
    </w:p>
    <w:p w14:paraId="7D9B9A3D" w14:textId="77777777" w:rsidR="00DA60E9" w:rsidRDefault="0080428F">
      <w:pPr>
        <w:pStyle w:val="Textoindependiente"/>
        <w:spacing w:before="30" w:line="249" w:lineRule="auto"/>
        <w:ind w:right="213"/>
        <w:jc w:val="both"/>
      </w:pPr>
      <w:r>
        <w:lastRenderedPageBreak/>
        <w:t>supervisor deberá realizar un seguimi</w:t>
      </w:r>
      <w:r>
        <w:t>ento técnico, administrativo, financiero, contable y jurídico sobre el cumplimiento</w:t>
      </w:r>
      <w:r>
        <w:rPr>
          <w:spacing w:val="30"/>
        </w:rPr>
        <w:t xml:space="preserve"> </w:t>
      </w:r>
      <w:r>
        <w:t>del</w:t>
      </w:r>
      <w:r>
        <w:rPr>
          <w:spacing w:val="30"/>
        </w:rPr>
        <w:t xml:space="preserve"> </w:t>
      </w:r>
      <w:r>
        <w:t>objeto</w:t>
      </w:r>
      <w:r>
        <w:rPr>
          <w:spacing w:val="30"/>
        </w:rPr>
        <w:t xml:space="preserve"> </w:t>
      </w:r>
      <w:r>
        <w:t>del</w:t>
      </w:r>
      <w:r>
        <w:rPr>
          <w:spacing w:val="30"/>
        </w:rPr>
        <w:t xml:space="preserve"> </w:t>
      </w:r>
      <w:r>
        <w:t>contrato,</w:t>
      </w:r>
      <w:r>
        <w:rPr>
          <w:spacing w:val="30"/>
        </w:rPr>
        <w:t xml:space="preserve"> </w:t>
      </w:r>
      <w:r>
        <w:t>en</w:t>
      </w:r>
      <w:r>
        <w:rPr>
          <w:spacing w:val="30"/>
        </w:rPr>
        <w:t xml:space="preserve"> </w:t>
      </w:r>
      <w:r>
        <w:t>concordancia</w:t>
      </w:r>
      <w:r>
        <w:rPr>
          <w:spacing w:val="30"/>
        </w:rPr>
        <w:t xml:space="preserve"> </w:t>
      </w:r>
      <w:r>
        <w:t>con</w:t>
      </w:r>
      <w:r>
        <w:rPr>
          <w:spacing w:val="30"/>
        </w:rPr>
        <w:t xml:space="preserve"> </w:t>
      </w:r>
      <w:r>
        <w:t>el</w:t>
      </w:r>
      <w:r>
        <w:rPr>
          <w:spacing w:val="30"/>
        </w:rPr>
        <w:t xml:space="preserve"> </w:t>
      </w:r>
      <w:r>
        <w:t>artículo</w:t>
      </w:r>
      <w:r>
        <w:rPr>
          <w:spacing w:val="30"/>
        </w:rPr>
        <w:t xml:space="preserve"> </w:t>
      </w:r>
      <w:r>
        <w:t>83</w:t>
      </w:r>
      <w:r>
        <w:rPr>
          <w:spacing w:val="30"/>
        </w:rPr>
        <w:t xml:space="preserve"> </w:t>
      </w:r>
      <w:r>
        <w:t>de</w:t>
      </w:r>
      <w:r>
        <w:rPr>
          <w:spacing w:val="30"/>
        </w:rPr>
        <w:t xml:space="preserve"> </w:t>
      </w:r>
      <w:r>
        <w:t>la</w:t>
      </w:r>
      <w:r>
        <w:rPr>
          <w:spacing w:val="30"/>
        </w:rPr>
        <w:t xml:space="preserve"> </w:t>
      </w:r>
      <w:r>
        <w:t>Ley</w:t>
      </w:r>
      <w:r>
        <w:rPr>
          <w:spacing w:val="30"/>
        </w:rPr>
        <w:t xml:space="preserve"> </w:t>
      </w:r>
      <w:r>
        <w:t>1474</w:t>
      </w:r>
      <w:r>
        <w:rPr>
          <w:spacing w:val="30"/>
        </w:rPr>
        <w:t xml:space="preserve"> </w:t>
      </w:r>
      <w:r>
        <w:t>de</w:t>
      </w:r>
      <w:r>
        <w:rPr>
          <w:spacing w:val="30"/>
        </w:rPr>
        <w:t xml:space="preserve"> </w:t>
      </w:r>
      <w:r>
        <w:t>2011.</w:t>
      </w:r>
    </w:p>
    <w:p w14:paraId="55791311" w14:textId="77777777" w:rsidR="00DA60E9" w:rsidRDefault="00DA60E9">
      <w:pPr>
        <w:pStyle w:val="Textoindependiente"/>
        <w:spacing w:before="11"/>
        <w:ind w:left="0"/>
      </w:pPr>
    </w:p>
    <w:p w14:paraId="20DD4539" w14:textId="77777777" w:rsidR="00DA60E9" w:rsidRDefault="0080428F">
      <w:pPr>
        <w:pStyle w:val="Textoindependiente"/>
        <w:spacing w:line="249" w:lineRule="auto"/>
        <w:ind w:right="216"/>
        <w:jc w:val="both"/>
      </w:pPr>
      <w:r>
        <w:t>Para tal fin deberá cumplir con las facultades y deberes establecidos en la referida ley y las demás normas concordantes vigentes.</w:t>
      </w:r>
    </w:p>
    <w:p w14:paraId="63B57193" w14:textId="77777777" w:rsidR="00DA60E9" w:rsidRDefault="00DA60E9">
      <w:pPr>
        <w:pStyle w:val="Textoindependiente"/>
        <w:spacing w:before="12"/>
        <w:ind w:left="0"/>
      </w:pPr>
    </w:p>
    <w:p w14:paraId="42D2F463" w14:textId="77777777" w:rsidR="00DA60E9" w:rsidRDefault="0080428F">
      <w:pPr>
        <w:pStyle w:val="Textoindependiente"/>
        <w:spacing w:line="249" w:lineRule="auto"/>
        <w:ind w:right="213"/>
        <w:jc w:val="both"/>
      </w:pPr>
      <w:r>
        <w:t>En</w:t>
      </w:r>
      <w:r>
        <w:rPr>
          <w:spacing w:val="-2"/>
        </w:rPr>
        <w:t xml:space="preserve"> </w:t>
      </w:r>
      <w:r>
        <w:t>todo</w:t>
      </w:r>
      <w:r>
        <w:rPr>
          <w:spacing w:val="-2"/>
        </w:rPr>
        <w:t xml:space="preserve"> </w:t>
      </w:r>
      <w:r>
        <w:t>caso</w:t>
      </w:r>
      <w:r>
        <w:rPr>
          <w:spacing w:val="-2"/>
        </w:rPr>
        <w:t xml:space="preserve"> </w:t>
      </w:r>
      <w:r>
        <w:t>el/la</w:t>
      </w:r>
      <w:r>
        <w:t>,</w:t>
      </w:r>
      <w:r>
        <w:rPr>
          <w:spacing w:val="40"/>
        </w:rPr>
        <w:t xml:space="preserve"> </w:t>
      </w:r>
      <w:r>
        <w:t>podrá</w:t>
      </w:r>
      <w:r>
        <w:rPr>
          <w:spacing w:val="-2"/>
        </w:rPr>
        <w:t xml:space="preserve"> </w:t>
      </w:r>
      <w:r>
        <w:t>designar</w:t>
      </w:r>
      <w:r>
        <w:rPr>
          <w:spacing w:val="-2"/>
        </w:rPr>
        <w:t xml:space="preserve"> </w:t>
      </w:r>
      <w:r>
        <w:t>mediante</w:t>
      </w:r>
      <w:r>
        <w:rPr>
          <w:spacing w:val="-2"/>
        </w:rPr>
        <w:t xml:space="preserve"> </w:t>
      </w:r>
      <w:r>
        <w:t>comunicación</w:t>
      </w:r>
      <w:r>
        <w:rPr>
          <w:spacing w:val="-2"/>
        </w:rPr>
        <w:t xml:space="preserve"> </w:t>
      </w:r>
      <w:r>
        <w:t>escrita</w:t>
      </w:r>
      <w:r>
        <w:rPr>
          <w:spacing w:val="-2"/>
        </w:rPr>
        <w:t xml:space="preserve"> </w:t>
      </w:r>
      <w:r>
        <w:t>a</w:t>
      </w:r>
      <w:r>
        <w:rPr>
          <w:spacing w:val="-2"/>
        </w:rPr>
        <w:t xml:space="preserve"> </w:t>
      </w:r>
      <w:r>
        <w:t>otro</w:t>
      </w:r>
      <w:r>
        <w:rPr>
          <w:spacing w:val="-2"/>
        </w:rPr>
        <w:t xml:space="preserve"> </w:t>
      </w:r>
      <w:r>
        <w:t>servidor</w:t>
      </w:r>
      <w:r>
        <w:rPr>
          <w:spacing w:val="-2"/>
        </w:rPr>
        <w:t xml:space="preserve"> </w:t>
      </w:r>
      <w:r>
        <w:t>Público</w:t>
      </w:r>
      <w:r>
        <w:rPr>
          <w:spacing w:val="-2"/>
        </w:rPr>
        <w:t xml:space="preserve"> </w:t>
      </w:r>
      <w:r>
        <w:t>y/o</w:t>
      </w:r>
      <w:r>
        <w:rPr>
          <w:spacing w:val="-2"/>
        </w:rPr>
        <w:t xml:space="preserve"> </w:t>
      </w:r>
      <w:r>
        <w:t>contratista que se denomin</w:t>
      </w:r>
      <w:r>
        <w:t>ará "apoyo a la supervisión" y que tendrá como función apoyar al supervisor en la vigilancia de la correcta ejecución de las obligaciones contractuales que se deriven del mismo. En ningún caso el supervisor</w:t>
      </w:r>
      <w:r>
        <w:rPr>
          <w:spacing w:val="40"/>
        </w:rPr>
        <w:t xml:space="preserve"> </w:t>
      </w:r>
      <w:r>
        <w:t>del</w:t>
      </w:r>
      <w:r>
        <w:rPr>
          <w:spacing w:val="40"/>
        </w:rPr>
        <w:t xml:space="preserve"> </w:t>
      </w:r>
      <w:r>
        <w:t>contrato</w:t>
      </w:r>
      <w:r>
        <w:rPr>
          <w:spacing w:val="40"/>
        </w:rPr>
        <w:t xml:space="preserve"> </w:t>
      </w:r>
      <w:r>
        <w:t>podrá</w:t>
      </w:r>
      <w:r>
        <w:rPr>
          <w:spacing w:val="40"/>
        </w:rPr>
        <w:t xml:space="preserve"> </w:t>
      </w:r>
      <w:r>
        <w:t>delegar</w:t>
      </w:r>
      <w:r>
        <w:rPr>
          <w:spacing w:val="40"/>
        </w:rPr>
        <w:t xml:space="preserve"> </w:t>
      </w:r>
      <w:r>
        <w:t>la</w:t>
      </w:r>
      <w:r>
        <w:rPr>
          <w:spacing w:val="40"/>
        </w:rPr>
        <w:t xml:space="preserve"> </w:t>
      </w:r>
      <w:r>
        <w:t>supervisión</w:t>
      </w:r>
      <w:r>
        <w:rPr>
          <w:spacing w:val="40"/>
        </w:rPr>
        <w:t xml:space="preserve"> </w:t>
      </w:r>
      <w:r>
        <w:t>de</w:t>
      </w:r>
      <w:r>
        <w:rPr>
          <w:spacing w:val="40"/>
        </w:rPr>
        <w:t xml:space="preserve"> </w:t>
      </w:r>
      <w:r>
        <w:t>cont</w:t>
      </w:r>
      <w:r>
        <w:t>rato</w:t>
      </w:r>
      <w:r>
        <w:rPr>
          <w:spacing w:val="40"/>
        </w:rPr>
        <w:t xml:space="preserve"> </w:t>
      </w:r>
      <w:r>
        <w:t>en</w:t>
      </w:r>
      <w:r>
        <w:rPr>
          <w:spacing w:val="40"/>
        </w:rPr>
        <w:t xml:space="preserve"> </w:t>
      </w:r>
      <w:r>
        <w:t>un</w:t>
      </w:r>
      <w:r>
        <w:rPr>
          <w:spacing w:val="40"/>
        </w:rPr>
        <w:t xml:space="preserve"> </w:t>
      </w:r>
      <w:r>
        <w:t>tercero.</w:t>
      </w:r>
    </w:p>
    <w:p w14:paraId="31F64797" w14:textId="77777777" w:rsidR="00DA60E9" w:rsidRDefault="00DA60E9">
      <w:pPr>
        <w:pStyle w:val="Textoindependiente"/>
        <w:spacing w:before="13"/>
        <w:ind w:left="0"/>
      </w:pPr>
    </w:p>
    <w:p w14:paraId="50254C96" w14:textId="77777777" w:rsidR="00DA60E9" w:rsidRDefault="0080428F">
      <w:pPr>
        <w:pStyle w:val="Textoindependiente"/>
        <w:spacing w:line="249" w:lineRule="auto"/>
        <w:ind w:right="186"/>
        <w:jc w:val="both"/>
      </w:pPr>
      <w:r>
        <w:t xml:space="preserve">En todo caso el Ordenador del Gasto, podrá variar unilateralmente la designación del supervisor, comunicando su decisión por escrito al CONTRATISTA, al anterior supervisor y a la Dirección de </w:t>
      </w:r>
      <w:r>
        <w:rPr>
          <w:spacing w:val="-2"/>
        </w:rPr>
        <w:t>Contratación.</w:t>
      </w:r>
    </w:p>
    <w:p w14:paraId="41F80370" w14:textId="77777777" w:rsidR="00DA60E9" w:rsidRDefault="00DA60E9">
      <w:pPr>
        <w:pStyle w:val="Textoindependiente"/>
        <w:ind w:left="0"/>
      </w:pPr>
    </w:p>
    <w:p w14:paraId="62A8BD92" w14:textId="77777777" w:rsidR="00DA60E9" w:rsidRDefault="00DA60E9">
      <w:pPr>
        <w:pStyle w:val="Textoindependiente"/>
        <w:ind w:left="0"/>
      </w:pPr>
    </w:p>
    <w:p w14:paraId="7E7D7ABA" w14:textId="77777777" w:rsidR="0040540D" w:rsidRDefault="0040540D" w:rsidP="0040540D">
      <w:pPr>
        <w:pStyle w:val="Textoindependiente"/>
        <w:ind w:left="0"/>
        <w:rPr>
          <w:sz w:val="22"/>
        </w:rPr>
      </w:pPr>
    </w:p>
    <w:p w14:paraId="2EDA38F8" w14:textId="77777777" w:rsidR="0040540D" w:rsidRDefault="0040540D" w:rsidP="0040540D">
      <w:pPr>
        <w:pStyle w:val="Textoindependiente"/>
        <w:ind w:left="0"/>
        <w:rPr>
          <w:sz w:val="22"/>
        </w:rPr>
      </w:pPr>
    </w:p>
    <w:p w14:paraId="04C83E44" w14:textId="77777777" w:rsidR="0040540D" w:rsidRDefault="0040540D" w:rsidP="0040540D">
      <w:pPr>
        <w:pStyle w:val="Textoindependiente"/>
        <w:ind w:left="0"/>
        <w:rPr>
          <w:sz w:val="22"/>
        </w:rPr>
      </w:pPr>
    </w:p>
    <w:p w14:paraId="110964B6" w14:textId="77777777" w:rsidR="0040540D" w:rsidRDefault="0040540D" w:rsidP="0040540D">
      <w:pPr>
        <w:pStyle w:val="Textoindependiente"/>
        <w:ind w:left="0"/>
        <w:jc w:val="center"/>
        <w:rPr>
          <w:b/>
          <w:bCs/>
          <w:sz w:val="22"/>
        </w:rPr>
      </w:pPr>
      <w:r>
        <w:rPr>
          <w:noProof/>
          <w:sz w:val="22"/>
        </w:rPr>
        <mc:AlternateContent>
          <mc:Choice Requires="wps">
            <w:drawing>
              <wp:anchor distT="0" distB="0" distL="114300" distR="114300" simplePos="0" relativeHeight="486992896" behindDoc="0" locked="0" layoutInCell="1" allowOverlap="1" wp14:anchorId="4E279F9E" wp14:editId="612360DD">
                <wp:simplePos x="0" y="0"/>
                <wp:positionH relativeFrom="column">
                  <wp:posOffset>1409700</wp:posOffset>
                </wp:positionH>
                <wp:positionV relativeFrom="paragraph">
                  <wp:posOffset>14605</wp:posOffset>
                </wp:positionV>
                <wp:extent cx="4088130" cy="0"/>
                <wp:effectExtent l="38100" t="38100" r="64770" b="95250"/>
                <wp:wrapNone/>
                <wp:docPr id="1960727676" name="Conector recto 4"/>
                <wp:cNvGraphicFramePr/>
                <a:graphic xmlns:a="http://schemas.openxmlformats.org/drawingml/2006/main">
                  <a:graphicData uri="http://schemas.microsoft.com/office/word/2010/wordprocessingShape">
                    <wps:wsp>
                      <wps:cNvCnPr/>
                      <wps:spPr>
                        <a:xfrm>
                          <a:off x="0" y="0"/>
                          <a:ext cx="408813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5F883D" id="Conector recto 4" o:spid="_x0000_s1026" style="position:absolute;z-index:4869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pt,1.15pt" to="432.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SIvwEAAMMDAAAOAAAAZHJzL2Uyb0RvYy54bWysU02P0zAQvSPxHyzfaZKyakvUdA9dwQVB&#10;BcsP8DrjxsJfGpsm/feM3TaLAO0BcbHjmXlv5s1MtveTNewEGLV3HW8WNWfgpO+1O3b82+P7NxvO&#10;YhKuF8Y76PgZIr/fvX61HUMLSz940wMyInGxHUPHh5RCW1VRDmBFXPgAjpzKoxWJnnisehQjsVtT&#10;Let6VY0e+4BeQoxkfbg4+a7wKwUyfVYqQmKm41RbKieW8ymf1W4r2iOKMGh5LUP8QxVWaEdJZ6oH&#10;kQT7gfoPKqsl+uhVWkhvK6+UllA0kJqm/k3N10EEKFqoOTHMbYr/j1Z+Oh2Q6Z5m925Vr5fr1XrF&#10;mROWZrWnicnkkWG+2F1u1hhiS5i9O+D1FcMBs/JJoc03aWJTafB5bjBMiUky3tWbTfOW5iBvvuoZ&#10;GDCmD+Atyx8dN9pl7aIVp48xUTIKvYVks3HZluu5VFC+0tnAxfkFFMminMtCUhYK9gbZSdAq9N+b&#10;rIYojaPIDFHamBlUvwy6xmYYlCWbgc3LwDm6ZPQuzUCrnce/gdN0K1Vd4m+qL1qz7Cffn8s8Sjto&#10;U4qy61bnVfz1XeDP/97uJwAAAP//AwBQSwMEFAAGAAgAAAAhAHrbvUTbAAAABwEAAA8AAABkcnMv&#10;ZG93bnJldi54bWxMj8FOwzAQRO9I/IO1SFxQ6xDUEoU4FUJwQOqFgji78daOiNdR7Dbm71m40NuO&#10;ZjT7ptlkP4gTTrEPpOB2WYBA6oLpySr4eH9ZVCBi0mT0EAgVfGOETXt50ejahJne8LRLVnAJxVor&#10;cCmNtZSxc+h1XIYRib1DmLxOLCcrzaRnLveDLItiLb3uiT84PeKTw+5rd/QKuizzjXs2drb3r2ar&#10;Y/UpV1ulrq/y4wOIhDn9h+EXn9GhZaZ9OJKJYlBQliVvSXzcgWC/Wq94yv5Py7aR5/ztDwAAAP//&#10;AwBQSwECLQAUAAYACAAAACEAtoM4kv4AAADhAQAAEwAAAAAAAAAAAAAAAAAAAAAAW0NvbnRlbnRf&#10;VHlwZXNdLnhtbFBLAQItABQABgAIAAAAIQA4/SH/1gAAAJQBAAALAAAAAAAAAAAAAAAAAC8BAABf&#10;cmVscy8ucmVsc1BLAQItABQABgAIAAAAIQCVglSIvwEAAMMDAAAOAAAAAAAAAAAAAAAAAC4CAABk&#10;cnMvZTJvRG9jLnhtbFBLAQItABQABgAIAAAAIQB6271E2wAAAAcBAAAPAAAAAAAAAAAAAAAAABkE&#10;AABkcnMvZG93bnJldi54bWxQSwUGAAAAAAQABADzAAAAIQUAAAAA&#10;" strokecolor="black [3200]" strokeweight="2pt">
                <v:shadow on="t" color="black" opacity="24903f" origin=",.5" offset="0,.55556mm"/>
              </v:line>
            </w:pict>
          </mc:Fallback>
        </mc:AlternateContent>
      </w:r>
    </w:p>
    <w:p w14:paraId="306961D3" w14:textId="77777777" w:rsidR="0040540D" w:rsidRPr="005F24CE" w:rsidRDefault="0040540D" w:rsidP="0040540D">
      <w:pPr>
        <w:pStyle w:val="Textoindependiente"/>
        <w:ind w:left="0"/>
        <w:jc w:val="center"/>
        <w:rPr>
          <w:b/>
          <w:bCs/>
          <w:sz w:val="22"/>
        </w:rPr>
      </w:pPr>
      <w:r w:rsidRPr="005F24CE">
        <w:rPr>
          <w:b/>
          <w:bCs/>
          <w:sz w:val="22"/>
        </w:rPr>
        <w:t>DIEGO ARLEY ARENAS MANRIQUE</w:t>
      </w:r>
    </w:p>
    <w:p w14:paraId="55DAAEF9" w14:textId="77777777" w:rsidR="0040540D" w:rsidRPr="005F24CE" w:rsidRDefault="0040540D" w:rsidP="0040540D">
      <w:pPr>
        <w:pStyle w:val="Textoindependiente"/>
        <w:ind w:left="0"/>
        <w:jc w:val="center"/>
        <w:rPr>
          <w:b/>
          <w:bCs/>
          <w:sz w:val="22"/>
        </w:rPr>
      </w:pPr>
      <w:r w:rsidRPr="005F24CE">
        <w:rPr>
          <w:b/>
          <w:bCs/>
          <w:sz w:val="22"/>
        </w:rPr>
        <w:t>DESPACHO ALCALDIA LOCAL</w:t>
      </w:r>
    </w:p>
    <w:p w14:paraId="41775FB2" w14:textId="77777777" w:rsidR="0040540D" w:rsidRDefault="0040540D" w:rsidP="0040540D">
      <w:pPr>
        <w:pStyle w:val="Textoindependiente"/>
        <w:ind w:left="0"/>
        <w:rPr>
          <w:sz w:val="22"/>
        </w:rPr>
      </w:pPr>
    </w:p>
    <w:p w14:paraId="1B9F1652" w14:textId="77777777" w:rsidR="00DA60E9" w:rsidRDefault="00DA60E9">
      <w:pPr>
        <w:pStyle w:val="Textoindependiente"/>
        <w:ind w:left="0"/>
      </w:pPr>
    </w:p>
    <w:p w14:paraId="4127F56C" w14:textId="77777777" w:rsidR="00DA60E9" w:rsidRDefault="00DA60E9">
      <w:pPr>
        <w:pStyle w:val="Textoindependiente"/>
        <w:ind w:left="0"/>
      </w:pPr>
    </w:p>
    <w:p w14:paraId="34FEFB77" w14:textId="77777777" w:rsidR="00DA60E9" w:rsidRDefault="00DA60E9">
      <w:pPr>
        <w:pStyle w:val="Textoindependiente"/>
        <w:spacing w:before="13"/>
        <w:ind w:left="0"/>
      </w:pPr>
      <w:bookmarkStart w:id="0" w:name="_GoBack"/>
      <w:bookmarkEnd w:id="0"/>
    </w:p>
    <w:p w14:paraId="3501C5CB" w14:textId="77777777" w:rsidR="00DA60E9" w:rsidRDefault="0080428F">
      <w:pPr>
        <w:pStyle w:val="Textoindependiente"/>
      </w:pPr>
      <w:r>
        <w:t xml:space="preserve">Elaboró: ALEJANDRO PERDOMO </w:t>
      </w:r>
      <w:r>
        <w:rPr>
          <w:spacing w:val="-2"/>
        </w:rPr>
        <w:t>HERRERA</w:t>
      </w:r>
    </w:p>
    <w:p w14:paraId="200DD41D" w14:textId="77777777" w:rsidR="00DA60E9" w:rsidRDefault="0080428F">
      <w:pPr>
        <w:pStyle w:val="Textoindependiente"/>
        <w:spacing w:before="110"/>
        <w:jc w:val="both"/>
      </w:pPr>
      <w:r>
        <w:t xml:space="preserve">Solicitud Proceso: </w:t>
      </w:r>
      <w:r>
        <w:rPr>
          <w:spacing w:val="-2"/>
        </w:rPr>
        <w:t>127604</w:t>
      </w:r>
    </w:p>
    <w:p w14:paraId="4D8F2E6E" w14:textId="77777777" w:rsidR="00DA60E9" w:rsidRDefault="0080428F">
      <w:pPr>
        <w:pStyle w:val="Textoindependiente"/>
        <w:tabs>
          <w:tab w:val="left" w:pos="2399"/>
        </w:tabs>
        <w:spacing w:before="50"/>
      </w:pPr>
      <w:r>
        <w:t xml:space="preserve">Vo. Bo. </w:t>
      </w:r>
      <w:r>
        <w:rPr>
          <w:spacing w:val="-2"/>
        </w:rPr>
        <w:t>Gerente</w:t>
      </w:r>
      <w:r>
        <w:tab/>
        <w:t xml:space="preserve">DIEGO ARLEY ARENAS </w:t>
      </w:r>
      <w:r>
        <w:rPr>
          <w:spacing w:val="-2"/>
        </w:rPr>
        <w:t>MANRIQUE</w:t>
      </w:r>
    </w:p>
    <w:p w14:paraId="08F52042" w14:textId="77777777" w:rsidR="00DA60E9" w:rsidRDefault="0080428F">
      <w:pPr>
        <w:pStyle w:val="Textoindependiente"/>
        <w:spacing w:before="70"/>
      </w:pPr>
      <w:r>
        <w:t>Aprobó: DIEGO ARLEY ARENAS MANRIQUE</w:t>
      </w:r>
      <w:r>
        <w:rPr>
          <w:spacing w:val="55"/>
        </w:rPr>
        <w:t xml:space="preserve"> </w:t>
      </w:r>
      <w:r>
        <w:t xml:space="preserve">Alcalde Local de Ciudad </w:t>
      </w:r>
      <w:r>
        <w:rPr>
          <w:spacing w:val="-2"/>
        </w:rPr>
        <w:t>Bolívar</w:t>
      </w:r>
    </w:p>
    <w:sectPr w:rsidR="00DA60E9">
      <w:pgSz w:w="12240" w:h="16000"/>
      <w:pgMar w:top="1460" w:right="1080" w:bottom="280" w:left="1080" w:header="4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C05D" w14:textId="77777777" w:rsidR="0080428F" w:rsidRDefault="0080428F">
      <w:r>
        <w:separator/>
      </w:r>
    </w:p>
  </w:endnote>
  <w:endnote w:type="continuationSeparator" w:id="0">
    <w:p w14:paraId="7AE30E6A" w14:textId="77777777" w:rsidR="0080428F" w:rsidRDefault="0080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A7938" w14:textId="77777777" w:rsidR="0080428F" w:rsidRDefault="0080428F">
      <w:r>
        <w:separator/>
      </w:r>
    </w:p>
  </w:footnote>
  <w:footnote w:type="continuationSeparator" w:id="0">
    <w:p w14:paraId="434FC2FD" w14:textId="77777777" w:rsidR="0080428F" w:rsidRDefault="00804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80409" w14:textId="77777777" w:rsidR="00DA60E9" w:rsidRDefault="0080428F">
    <w:pPr>
      <w:pStyle w:val="Textoindependiente"/>
      <w:spacing w:line="14" w:lineRule="auto"/>
      <w:ind w:left="0"/>
    </w:pPr>
    <w:r>
      <w:rPr>
        <w:noProof/>
      </w:rPr>
      <w:drawing>
        <wp:anchor distT="0" distB="0" distL="0" distR="0" simplePos="0" relativeHeight="486990336" behindDoc="1" locked="0" layoutInCell="1" allowOverlap="1" wp14:anchorId="1965315C" wp14:editId="5A2358BB">
          <wp:simplePos x="0" y="0"/>
          <wp:positionH relativeFrom="page">
            <wp:posOffset>3472749</wp:posOffset>
          </wp:positionH>
          <wp:positionV relativeFrom="page">
            <wp:posOffset>27842</wp:posOffset>
          </wp:positionV>
          <wp:extent cx="564494" cy="66821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4494" cy="668215"/>
                  </a:xfrm>
                  <a:prstGeom prst="rect">
                    <a:avLst/>
                  </a:prstGeom>
                </pic:spPr>
              </pic:pic>
            </a:graphicData>
          </a:graphic>
        </wp:anchor>
      </w:drawing>
    </w:r>
    <w:r>
      <w:rPr>
        <w:noProof/>
      </w:rPr>
      <mc:AlternateContent>
        <mc:Choice Requires="wps">
          <w:drawing>
            <wp:anchor distT="0" distB="0" distL="0" distR="0" simplePos="0" relativeHeight="486990848" behindDoc="1" locked="0" layoutInCell="1" allowOverlap="1" wp14:anchorId="190FF49F" wp14:editId="142846D0">
              <wp:simplePos x="0" y="0"/>
              <wp:positionH relativeFrom="page">
                <wp:posOffset>860171</wp:posOffset>
              </wp:positionH>
              <wp:positionV relativeFrom="page">
                <wp:posOffset>627980</wp:posOffset>
              </wp:positionV>
              <wp:extent cx="5988685" cy="320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8685" cy="320040"/>
                      </a:xfrm>
                      <a:prstGeom prst="rect">
                        <a:avLst/>
                      </a:prstGeom>
                    </wps:spPr>
                    <wps:txbx>
                      <w:txbxContent>
                        <w:p w14:paraId="47660A0B" w14:textId="77777777" w:rsidR="00DA60E9" w:rsidRDefault="0080428F">
                          <w:pPr>
                            <w:spacing w:before="13"/>
                            <w:jc w:val="center"/>
                            <w:rPr>
                              <w:rFonts w:ascii="Arial" w:hAnsi="Arial"/>
                              <w:b/>
                              <w:sz w:val="20"/>
                            </w:rPr>
                          </w:pPr>
                          <w:r>
                            <w:rPr>
                              <w:rFonts w:ascii="Arial" w:hAnsi="Arial"/>
                              <w:b/>
                              <w:sz w:val="20"/>
                            </w:rPr>
                            <w:t xml:space="preserve">FORMATO ESTUDIOS PREVIOS PRESTACIÓN DE SERVICIOS PROFESIONALES / DE APOYO A </w:t>
                          </w:r>
                          <w:r>
                            <w:rPr>
                              <w:rFonts w:ascii="Arial" w:hAnsi="Arial"/>
                              <w:b/>
                              <w:spacing w:val="-5"/>
                              <w:sz w:val="20"/>
                            </w:rPr>
                            <w:t>LA</w:t>
                          </w:r>
                        </w:p>
                        <w:p w14:paraId="309C2030" w14:textId="77777777" w:rsidR="00DA60E9" w:rsidRDefault="0080428F">
                          <w:pPr>
                            <w:spacing w:before="10"/>
                            <w:ind w:right="392"/>
                            <w:jc w:val="center"/>
                            <w:rPr>
                              <w:rFonts w:ascii="Arial" w:hAnsi="Arial"/>
                              <w:b/>
                              <w:sz w:val="20"/>
                            </w:rPr>
                          </w:pPr>
                          <w:r>
                            <w:rPr>
                              <w:rFonts w:ascii="Arial" w:hAnsi="Arial"/>
                              <w:b/>
                              <w:sz w:val="20"/>
                            </w:rPr>
                            <w:t xml:space="preserve">ALCALDÍA DE CIUDAD </w:t>
                          </w:r>
                          <w:r>
                            <w:rPr>
                              <w:rFonts w:ascii="Arial" w:hAnsi="Arial"/>
                              <w:b/>
                              <w:spacing w:val="-2"/>
                              <w:sz w:val="20"/>
                            </w:rPr>
                            <w:t>BOLÍVAR</w:t>
                          </w:r>
                        </w:p>
                      </w:txbxContent>
                    </wps:txbx>
                    <wps:bodyPr wrap="square" lIns="0" tIns="0" rIns="0" bIns="0" rtlCol="0">
                      <a:noAutofit/>
                    </wps:bodyPr>
                  </wps:wsp>
                </a:graphicData>
              </a:graphic>
            </wp:anchor>
          </w:drawing>
        </mc:Choice>
        <mc:Fallback>
          <w:pict>
            <v:shapetype w14:anchorId="190FF49F" id="_x0000_t202" coordsize="21600,21600" o:spt="202" path="m,l,21600r21600,l21600,xe">
              <v:stroke joinstyle="miter"/>
              <v:path gradientshapeok="t" o:connecttype="rect"/>
            </v:shapetype>
            <v:shape id="Textbox 2" o:spid="_x0000_s1028" type="#_x0000_t202" style="position:absolute;margin-left:67.75pt;margin-top:49.45pt;width:471.55pt;height:25.2pt;z-index:-163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a9NqQEAAD8DAAAOAAAAZHJzL2Uyb0RvYy54bWysUsFuEzEQvSPxD5bvZNNAq7DKpgIqEFIF&#10;lVo+wOu1sxZrj5lxspu/Z+xs0gpuiIs9tp/fzHszm9vJD+JgkByERl4tllKYoKFzYdfIH0+f36yl&#10;oKRCpwYIppFHQ/J2+/rVZoy1WUEPQ2dQMEmgeoyN7FOKdVWR7o1XtIBoAj9aQK8SH3FXdahGZvdD&#10;tVoub6oRsIsI2hDx7d3pUW4Lv7VGp+/WkkliaCTXlsqKZW3zWm03qt6hir3TcxnqH6rwygVOeqG6&#10;U0mJPbq/qLzTCAQ2LTT4Cqx12hQNrOZq+Yeax15FU7SwORQvNtH/o9XfDg8oXNfIlRRBeW7Rk5lS&#10;C5NYZXPGSDVjHiOj0vQRJm5yEUrxHvRPYkj1AnP6QIzOZkwWfd5ZpuCP7P/x4jknEZovr9+v1zfr&#10;ayk0v73llr4rTamef0ek9MWAFzloJHJPSwXqcE8p51f1GTIXc8qfy0pTO80qWuiOLGLkXjeSfu0V&#10;GimGr4HNzINxDvActOcA0/AJyvhkLQE+7BNYVzLnFCfeOTN3qRQ0T1Qeg5fngnqe++1vAAAA//8D&#10;AFBLAwQUAAYACAAAACEAxfrXPeAAAAALAQAADwAAAGRycy9kb3ducmV2LnhtbEyPwU7DMAyG70i8&#10;Q2QkbiyBsdKWptOE4ISE1pUDx7Tx2miNU5psK29PdoKbf/nT78/FerYDO+HkjSMJ9wsBDKl12lAn&#10;4bN+u0uB+aBIq8ERSvhBD+vy+qpQuXZnqvC0Cx2LJeRzJaEPYcw5922PVvmFG5Hibu8mq0KMU8f1&#10;pM6x3A78QYiEW2UoXujViC89tofd0UrYfFH1ar4/mm21r0xdZ4Lek4OUtzfz5hlYwDn8wXDRj+pQ&#10;RqfGHUl7NsS8XK0iKiFLM2AXQDylCbAmTo/ZEnhZ8P8/lL8AAAD//wMAUEsBAi0AFAAGAAgAAAAh&#10;ALaDOJL+AAAA4QEAABMAAAAAAAAAAAAAAAAAAAAAAFtDb250ZW50X1R5cGVzXS54bWxQSwECLQAU&#10;AAYACAAAACEAOP0h/9YAAACUAQAACwAAAAAAAAAAAAAAAAAvAQAAX3JlbHMvLnJlbHNQSwECLQAU&#10;AAYACAAAACEAL+mvTakBAAA/AwAADgAAAAAAAAAAAAAAAAAuAgAAZHJzL2Uyb0RvYy54bWxQSwEC&#10;LQAUAAYACAAAACEAxfrXPeAAAAALAQAADwAAAAAAAAAAAAAAAAADBAAAZHJzL2Rvd25yZXYueG1s&#10;UEsFBgAAAAAEAAQA8wAAABAFAAAAAA==&#10;" filled="f" stroked="f">
              <v:textbox inset="0,0,0,0">
                <w:txbxContent>
                  <w:p w14:paraId="47660A0B" w14:textId="77777777" w:rsidR="00DA60E9" w:rsidRDefault="0080428F">
                    <w:pPr>
                      <w:spacing w:before="13"/>
                      <w:jc w:val="center"/>
                      <w:rPr>
                        <w:rFonts w:ascii="Arial" w:hAnsi="Arial"/>
                        <w:b/>
                        <w:sz w:val="20"/>
                      </w:rPr>
                    </w:pPr>
                    <w:r>
                      <w:rPr>
                        <w:rFonts w:ascii="Arial" w:hAnsi="Arial"/>
                        <w:b/>
                        <w:sz w:val="20"/>
                      </w:rPr>
                      <w:t xml:space="preserve">FORMATO ESTUDIOS PREVIOS PRESTACIÓN DE SERVICIOS PROFESIONALES / DE APOYO A </w:t>
                    </w:r>
                    <w:r>
                      <w:rPr>
                        <w:rFonts w:ascii="Arial" w:hAnsi="Arial"/>
                        <w:b/>
                        <w:spacing w:val="-5"/>
                        <w:sz w:val="20"/>
                      </w:rPr>
                      <w:t>LA</w:t>
                    </w:r>
                  </w:p>
                  <w:p w14:paraId="309C2030" w14:textId="77777777" w:rsidR="00DA60E9" w:rsidRDefault="0080428F">
                    <w:pPr>
                      <w:spacing w:before="10"/>
                      <w:ind w:right="392"/>
                      <w:jc w:val="center"/>
                      <w:rPr>
                        <w:rFonts w:ascii="Arial" w:hAnsi="Arial"/>
                        <w:b/>
                        <w:sz w:val="20"/>
                      </w:rPr>
                    </w:pPr>
                    <w:r>
                      <w:rPr>
                        <w:rFonts w:ascii="Arial" w:hAnsi="Arial"/>
                        <w:b/>
                        <w:sz w:val="20"/>
                      </w:rPr>
                      <w:t xml:space="preserve">ALCALDÍA DE CIUDAD </w:t>
                    </w:r>
                    <w:r>
                      <w:rPr>
                        <w:rFonts w:ascii="Arial" w:hAnsi="Arial"/>
                        <w:b/>
                        <w:spacing w:val="-2"/>
                        <w:sz w:val="20"/>
                      </w:rPr>
                      <w:t>BOLÍVAR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7986"/>
    <w:multiLevelType w:val="hybridMultilevel"/>
    <w:tmpl w:val="B8202382"/>
    <w:lvl w:ilvl="0" w:tplc="A9EA12BA">
      <w:start w:val="1"/>
      <w:numFmt w:val="lowerLetter"/>
      <w:lvlText w:val="%1)"/>
      <w:lvlJc w:val="left"/>
      <w:pPr>
        <w:ind w:left="240" w:hanging="237"/>
        <w:jc w:val="left"/>
      </w:pPr>
      <w:rPr>
        <w:rFonts w:ascii="Arial MT" w:eastAsia="Arial MT" w:hAnsi="Arial MT" w:cs="Arial MT" w:hint="default"/>
        <w:b w:val="0"/>
        <w:bCs w:val="0"/>
        <w:i w:val="0"/>
        <w:iCs w:val="0"/>
        <w:spacing w:val="0"/>
        <w:w w:val="100"/>
        <w:sz w:val="20"/>
        <w:szCs w:val="20"/>
        <w:lang w:val="es-ES" w:eastAsia="en-US" w:bidi="ar-SA"/>
      </w:rPr>
    </w:lvl>
    <w:lvl w:ilvl="1" w:tplc="D5444AE2">
      <w:numFmt w:val="bullet"/>
      <w:lvlText w:val="•"/>
      <w:lvlJc w:val="left"/>
      <w:pPr>
        <w:ind w:left="1224" w:hanging="237"/>
      </w:pPr>
      <w:rPr>
        <w:rFonts w:hint="default"/>
        <w:lang w:val="es-ES" w:eastAsia="en-US" w:bidi="ar-SA"/>
      </w:rPr>
    </w:lvl>
    <w:lvl w:ilvl="2" w:tplc="53206408">
      <w:numFmt w:val="bullet"/>
      <w:lvlText w:val="•"/>
      <w:lvlJc w:val="left"/>
      <w:pPr>
        <w:ind w:left="2208" w:hanging="237"/>
      </w:pPr>
      <w:rPr>
        <w:rFonts w:hint="default"/>
        <w:lang w:val="es-ES" w:eastAsia="en-US" w:bidi="ar-SA"/>
      </w:rPr>
    </w:lvl>
    <w:lvl w:ilvl="3" w:tplc="033C84A2">
      <w:numFmt w:val="bullet"/>
      <w:lvlText w:val="•"/>
      <w:lvlJc w:val="left"/>
      <w:pPr>
        <w:ind w:left="3192" w:hanging="237"/>
      </w:pPr>
      <w:rPr>
        <w:rFonts w:hint="default"/>
        <w:lang w:val="es-ES" w:eastAsia="en-US" w:bidi="ar-SA"/>
      </w:rPr>
    </w:lvl>
    <w:lvl w:ilvl="4" w:tplc="A7F84640">
      <w:numFmt w:val="bullet"/>
      <w:lvlText w:val="•"/>
      <w:lvlJc w:val="left"/>
      <w:pPr>
        <w:ind w:left="4176" w:hanging="237"/>
      </w:pPr>
      <w:rPr>
        <w:rFonts w:hint="default"/>
        <w:lang w:val="es-ES" w:eastAsia="en-US" w:bidi="ar-SA"/>
      </w:rPr>
    </w:lvl>
    <w:lvl w:ilvl="5" w:tplc="87B0FEC8">
      <w:numFmt w:val="bullet"/>
      <w:lvlText w:val="•"/>
      <w:lvlJc w:val="left"/>
      <w:pPr>
        <w:ind w:left="5160" w:hanging="237"/>
      </w:pPr>
      <w:rPr>
        <w:rFonts w:hint="default"/>
        <w:lang w:val="es-ES" w:eastAsia="en-US" w:bidi="ar-SA"/>
      </w:rPr>
    </w:lvl>
    <w:lvl w:ilvl="6" w:tplc="C598FDAC">
      <w:numFmt w:val="bullet"/>
      <w:lvlText w:val="•"/>
      <w:lvlJc w:val="left"/>
      <w:pPr>
        <w:ind w:left="6144" w:hanging="237"/>
      </w:pPr>
      <w:rPr>
        <w:rFonts w:hint="default"/>
        <w:lang w:val="es-ES" w:eastAsia="en-US" w:bidi="ar-SA"/>
      </w:rPr>
    </w:lvl>
    <w:lvl w:ilvl="7" w:tplc="444EB6E2">
      <w:numFmt w:val="bullet"/>
      <w:lvlText w:val="•"/>
      <w:lvlJc w:val="left"/>
      <w:pPr>
        <w:ind w:left="7128" w:hanging="237"/>
      </w:pPr>
      <w:rPr>
        <w:rFonts w:hint="default"/>
        <w:lang w:val="es-ES" w:eastAsia="en-US" w:bidi="ar-SA"/>
      </w:rPr>
    </w:lvl>
    <w:lvl w:ilvl="8" w:tplc="88FCC644">
      <w:numFmt w:val="bullet"/>
      <w:lvlText w:val="•"/>
      <w:lvlJc w:val="left"/>
      <w:pPr>
        <w:ind w:left="8112" w:hanging="237"/>
      </w:pPr>
      <w:rPr>
        <w:rFonts w:hint="default"/>
        <w:lang w:val="es-ES" w:eastAsia="en-US" w:bidi="ar-SA"/>
      </w:rPr>
    </w:lvl>
  </w:abstractNum>
  <w:abstractNum w:abstractNumId="1" w15:restartNumberingAfterBreak="0">
    <w:nsid w:val="0ADC55DF"/>
    <w:multiLevelType w:val="hybridMultilevel"/>
    <w:tmpl w:val="12E6498C"/>
    <w:lvl w:ilvl="0" w:tplc="D48819C4">
      <w:start w:val="1"/>
      <w:numFmt w:val="decimal"/>
      <w:lvlText w:val="%1"/>
      <w:lvlJc w:val="left"/>
      <w:pPr>
        <w:ind w:left="240" w:hanging="198"/>
        <w:jc w:val="left"/>
      </w:pPr>
      <w:rPr>
        <w:rFonts w:ascii="Arial MT" w:eastAsia="Arial MT" w:hAnsi="Arial MT" w:cs="Arial MT" w:hint="default"/>
        <w:b w:val="0"/>
        <w:bCs w:val="0"/>
        <w:i w:val="0"/>
        <w:iCs w:val="0"/>
        <w:spacing w:val="0"/>
        <w:w w:val="100"/>
        <w:sz w:val="20"/>
        <w:szCs w:val="20"/>
        <w:lang w:val="es-ES" w:eastAsia="en-US" w:bidi="ar-SA"/>
      </w:rPr>
    </w:lvl>
    <w:lvl w:ilvl="1" w:tplc="E9D0700E">
      <w:numFmt w:val="bullet"/>
      <w:lvlText w:val="•"/>
      <w:lvlJc w:val="left"/>
      <w:pPr>
        <w:ind w:left="1224" w:hanging="198"/>
      </w:pPr>
      <w:rPr>
        <w:rFonts w:hint="default"/>
        <w:lang w:val="es-ES" w:eastAsia="en-US" w:bidi="ar-SA"/>
      </w:rPr>
    </w:lvl>
    <w:lvl w:ilvl="2" w:tplc="5F2A2CCE">
      <w:numFmt w:val="bullet"/>
      <w:lvlText w:val="•"/>
      <w:lvlJc w:val="left"/>
      <w:pPr>
        <w:ind w:left="2208" w:hanging="198"/>
      </w:pPr>
      <w:rPr>
        <w:rFonts w:hint="default"/>
        <w:lang w:val="es-ES" w:eastAsia="en-US" w:bidi="ar-SA"/>
      </w:rPr>
    </w:lvl>
    <w:lvl w:ilvl="3" w:tplc="655C05C0">
      <w:numFmt w:val="bullet"/>
      <w:lvlText w:val="•"/>
      <w:lvlJc w:val="left"/>
      <w:pPr>
        <w:ind w:left="3192" w:hanging="198"/>
      </w:pPr>
      <w:rPr>
        <w:rFonts w:hint="default"/>
        <w:lang w:val="es-ES" w:eastAsia="en-US" w:bidi="ar-SA"/>
      </w:rPr>
    </w:lvl>
    <w:lvl w:ilvl="4" w:tplc="FA203A40">
      <w:numFmt w:val="bullet"/>
      <w:lvlText w:val="•"/>
      <w:lvlJc w:val="left"/>
      <w:pPr>
        <w:ind w:left="4176" w:hanging="198"/>
      </w:pPr>
      <w:rPr>
        <w:rFonts w:hint="default"/>
        <w:lang w:val="es-ES" w:eastAsia="en-US" w:bidi="ar-SA"/>
      </w:rPr>
    </w:lvl>
    <w:lvl w:ilvl="5" w:tplc="2572D0D0">
      <w:numFmt w:val="bullet"/>
      <w:lvlText w:val="•"/>
      <w:lvlJc w:val="left"/>
      <w:pPr>
        <w:ind w:left="5160" w:hanging="198"/>
      </w:pPr>
      <w:rPr>
        <w:rFonts w:hint="default"/>
        <w:lang w:val="es-ES" w:eastAsia="en-US" w:bidi="ar-SA"/>
      </w:rPr>
    </w:lvl>
    <w:lvl w:ilvl="6" w:tplc="66C02DC2">
      <w:numFmt w:val="bullet"/>
      <w:lvlText w:val="•"/>
      <w:lvlJc w:val="left"/>
      <w:pPr>
        <w:ind w:left="6144" w:hanging="198"/>
      </w:pPr>
      <w:rPr>
        <w:rFonts w:hint="default"/>
        <w:lang w:val="es-ES" w:eastAsia="en-US" w:bidi="ar-SA"/>
      </w:rPr>
    </w:lvl>
    <w:lvl w:ilvl="7" w:tplc="F324539A">
      <w:numFmt w:val="bullet"/>
      <w:lvlText w:val="•"/>
      <w:lvlJc w:val="left"/>
      <w:pPr>
        <w:ind w:left="7128" w:hanging="198"/>
      </w:pPr>
      <w:rPr>
        <w:rFonts w:hint="default"/>
        <w:lang w:val="es-ES" w:eastAsia="en-US" w:bidi="ar-SA"/>
      </w:rPr>
    </w:lvl>
    <w:lvl w:ilvl="8" w:tplc="CAD0478A">
      <w:numFmt w:val="bullet"/>
      <w:lvlText w:val="•"/>
      <w:lvlJc w:val="left"/>
      <w:pPr>
        <w:ind w:left="8112" w:hanging="198"/>
      </w:pPr>
      <w:rPr>
        <w:rFonts w:hint="default"/>
        <w:lang w:val="es-ES" w:eastAsia="en-US" w:bidi="ar-SA"/>
      </w:rPr>
    </w:lvl>
  </w:abstractNum>
  <w:abstractNum w:abstractNumId="2" w15:restartNumberingAfterBreak="0">
    <w:nsid w:val="1B4F69C6"/>
    <w:multiLevelType w:val="hybridMultilevel"/>
    <w:tmpl w:val="5878854E"/>
    <w:lvl w:ilvl="0" w:tplc="69B00E60">
      <w:start w:val="1"/>
      <w:numFmt w:val="decimal"/>
      <w:lvlText w:val="%1"/>
      <w:lvlJc w:val="left"/>
      <w:pPr>
        <w:ind w:left="240" w:hanging="169"/>
        <w:jc w:val="left"/>
      </w:pPr>
      <w:rPr>
        <w:rFonts w:ascii="Arial MT" w:eastAsia="Arial MT" w:hAnsi="Arial MT" w:cs="Arial MT" w:hint="default"/>
        <w:b w:val="0"/>
        <w:bCs w:val="0"/>
        <w:i w:val="0"/>
        <w:iCs w:val="0"/>
        <w:spacing w:val="0"/>
        <w:w w:val="100"/>
        <w:sz w:val="20"/>
        <w:szCs w:val="20"/>
        <w:lang w:val="es-ES" w:eastAsia="en-US" w:bidi="ar-SA"/>
      </w:rPr>
    </w:lvl>
    <w:lvl w:ilvl="1" w:tplc="F2F65E9E">
      <w:numFmt w:val="bullet"/>
      <w:lvlText w:val="•"/>
      <w:lvlJc w:val="left"/>
      <w:pPr>
        <w:ind w:left="1224" w:hanging="169"/>
      </w:pPr>
      <w:rPr>
        <w:rFonts w:hint="default"/>
        <w:lang w:val="es-ES" w:eastAsia="en-US" w:bidi="ar-SA"/>
      </w:rPr>
    </w:lvl>
    <w:lvl w:ilvl="2" w:tplc="6E785E92">
      <w:numFmt w:val="bullet"/>
      <w:lvlText w:val="•"/>
      <w:lvlJc w:val="left"/>
      <w:pPr>
        <w:ind w:left="2208" w:hanging="169"/>
      </w:pPr>
      <w:rPr>
        <w:rFonts w:hint="default"/>
        <w:lang w:val="es-ES" w:eastAsia="en-US" w:bidi="ar-SA"/>
      </w:rPr>
    </w:lvl>
    <w:lvl w:ilvl="3" w:tplc="6C50AB6C">
      <w:numFmt w:val="bullet"/>
      <w:lvlText w:val="•"/>
      <w:lvlJc w:val="left"/>
      <w:pPr>
        <w:ind w:left="3192" w:hanging="169"/>
      </w:pPr>
      <w:rPr>
        <w:rFonts w:hint="default"/>
        <w:lang w:val="es-ES" w:eastAsia="en-US" w:bidi="ar-SA"/>
      </w:rPr>
    </w:lvl>
    <w:lvl w:ilvl="4" w:tplc="F36070D0">
      <w:numFmt w:val="bullet"/>
      <w:lvlText w:val="•"/>
      <w:lvlJc w:val="left"/>
      <w:pPr>
        <w:ind w:left="4176" w:hanging="169"/>
      </w:pPr>
      <w:rPr>
        <w:rFonts w:hint="default"/>
        <w:lang w:val="es-ES" w:eastAsia="en-US" w:bidi="ar-SA"/>
      </w:rPr>
    </w:lvl>
    <w:lvl w:ilvl="5" w:tplc="741AA308">
      <w:numFmt w:val="bullet"/>
      <w:lvlText w:val="•"/>
      <w:lvlJc w:val="left"/>
      <w:pPr>
        <w:ind w:left="5160" w:hanging="169"/>
      </w:pPr>
      <w:rPr>
        <w:rFonts w:hint="default"/>
        <w:lang w:val="es-ES" w:eastAsia="en-US" w:bidi="ar-SA"/>
      </w:rPr>
    </w:lvl>
    <w:lvl w:ilvl="6" w:tplc="DFFAFAAC">
      <w:numFmt w:val="bullet"/>
      <w:lvlText w:val="•"/>
      <w:lvlJc w:val="left"/>
      <w:pPr>
        <w:ind w:left="6144" w:hanging="169"/>
      </w:pPr>
      <w:rPr>
        <w:rFonts w:hint="default"/>
        <w:lang w:val="es-ES" w:eastAsia="en-US" w:bidi="ar-SA"/>
      </w:rPr>
    </w:lvl>
    <w:lvl w:ilvl="7" w:tplc="2D126B00">
      <w:numFmt w:val="bullet"/>
      <w:lvlText w:val="•"/>
      <w:lvlJc w:val="left"/>
      <w:pPr>
        <w:ind w:left="7128" w:hanging="169"/>
      </w:pPr>
      <w:rPr>
        <w:rFonts w:hint="default"/>
        <w:lang w:val="es-ES" w:eastAsia="en-US" w:bidi="ar-SA"/>
      </w:rPr>
    </w:lvl>
    <w:lvl w:ilvl="8" w:tplc="6176467A">
      <w:numFmt w:val="bullet"/>
      <w:lvlText w:val="•"/>
      <w:lvlJc w:val="left"/>
      <w:pPr>
        <w:ind w:left="8112" w:hanging="169"/>
      </w:pPr>
      <w:rPr>
        <w:rFonts w:hint="default"/>
        <w:lang w:val="es-ES" w:eastAsia="en-US" w:bidi="ar-SA"/>
      </w:rPr>
    </w:lvl>
  </w:abstractNum>
  <w:abstractNum w:abstractNumId="3" w15:restartNumberingAfterBreak="0">
    <w:nsid w:val="1D945B1A"/>
    <w:multiLevelType w:val="hybridMultilevel"/>
    <w:tmpl w:val="7CAA20B8"/>
    <w:lvl w:ilvl="0" w:tplc="A52C04C8">
      <w:numFmt w:val="bullet"/>
      <w:lvlText w:val="-"/>
      <w:lvlJc w:val="left"/>
      <w:pPr>
        <w:ind w:left="240" w:hanging="178"/>
      </w:pPr>
      <w:rPr>
        <w:rFonts w:ascii="Arial MT" w:eastAsia="Arial MT" w:hAnsi="Arial MT" w:cs="Arial MT" w:hint="default"/>
        <w:b w:val="0"/>
        <w:bCs w:val="0"/>
        <w:i w:val="0"/>
        <w:iCs w:val="0"/>
        <w:spacing w:val="0"/>
        <w:w w:val="100"/>
        <w:sz w:val="20"/>
        <w:szCs w:val="20"/>
        <w:lang w:val="es-ES" w:eastAsia="en-US" w:bidi="ar-SA"/>
      </w:rPr>
    </w:lvl>
    <w:lvl w:ilvl="1" w:tplc="B3CAFF2C">
      <w:numFmt w:val="bullet"/>
      <w:lvlText w:val="•"/>
      <w:lvlJc w:val="left"/>
      <w:pPr>
        <w:ind w:left="1224" w:hanging="178"/>
      </w:pPr>
      <w:rPr>
        <w:rFonts w:hint="default"/>
        <w:lang w:val="es-ES" w:eastAsia="en-US" w:bidi="ar-SA"/>
      </w:rPr>
    </w:lvl>
    <w:lvl w:ilvl="2" w:tplc="F856A652">
      <w:numFmt w:val="bullet"/>
      <w:lvlText w:val="•"/>
      <w:lvlJc w:val="left"/>
      <w:pPr>
        <w:ind w:left="2208" w:hanging="178"/>
      </w:pPr>
      <w:rPr>
        <w:rFonts w:hint="default"/>
        <w:lang w:val="es-ES" w:eastAsia="en-US" w:bidi="ar-SA"/>
      </w:rPr>
    </w:lvl>
    <w:lvl w:ilvl="3" w:tplc="44DAEA62">
      <w:numFmt w:val="bullet"/>
      <w:lvlText w:val="•"/>
      <w:lvlJc w:val="left"/>
      <w:pPr>
        <w:ind w:left="3192" w:hanging="178"/>
      </w:pPr>
      <w:rPr>
        <w:rFonts w:hint="default"/>
        <w:lang w:val="es-ES" w:eastAsia="en-US" w:bidi="ar-SA"/>
      </w:rPr>
    </w:lvl>
    <w:lvl w:ilvl="4" w:tplc="31F866E6">
      <w:numFmt w:val="bullet"/>
      <w:lvlText w:val="•"/>
      <w:lvlJc w:val="left"/>
      <w:pPr>
        <w:ind w:left="4176" w:hanging="178"/>
      </w:pPr>
      <w:rPr>
        <w:rFonts w:hint="default"/>
        <w:lang w:val="es-ES" w:eastAsia="en-US" w:bidi="ar-SA"/>
      </w:rPr>
    </w:lvl>
    <w:lvl w:ilvl="5" w:tplc="F5764E62">
      <w:numFmt w:val="bullet"/>
      <w:lvlText w:val="•"/>
      <w:lvlJc w:val="left"/>
      <w:pPr>
        <w:ind w:left="5160" w:hanging="178"/>
      </w:pPr>
      <w:rPr>
        <w:rFonts w:hint="default"/>
        <w:lang w:val="es-ES" w:eastAsia="en-US" w:bidi="ar-SA"/>
      </w:rPr>
    </w:lvl>
    <w:lvl w:ilvl="6" w:tplc="6208422E">
      <w:numFmt w:val="bullet"/>
      <w:lvlText w:val="•"/>
      <w:lvlJc w:val="left"/>
      <w:pPr>
        <w:ind w:left="6144" w:hanging="178"/>
      </w:pPr>
      <w:rPr>
        <w:rFonts w:hint="default"/>
        <w:lang w:val="es-ES" w:eastAsia="en-US" w:bidi="ar-SA"/>
      </w:rPr>
    </w:lvl>
    <w:lvl w:ilvl="7" w:tplc="5E5C5A16">
      <w:numFmt w:val="bullet"/>
      <w:lvlText w:val="•"/>
      <w:lvlJc w:val="left"/>
      <w:pPr>
        <w:ind w:left="7128" w:hanging="178"/>
      </w:pPr>
      <w:rPr>
        <w:rFonts w:hint="default"/>
        <w:lang w:val="es-ES" w:eastAsia="en-US" w:bidi="ar-SA"/>
      </w:rPr>
    </w:lvl>
    <w:lvl w:ilvl="8" w:tplc="8D1E39D8">
      <w:numFmt w:val="bullet"/>
      <w:lvlText w:val="•"/>
      <w:lvlJc w:val="left"/>
      <w:pPr>
        <w:ind w:left="8112" w:hanging="178"/>
      </w:pPr>
      <w:rPr>
        <w:rFonts w:hint="default"/>
        <w:lang w:val="es-ES" w:eastAsia="en-US" w:bidi="ar-SA"/>
      </w:rPr>
    </w:lvl>
  </w:abstractNum>
  <w:abstractNum w:abstractNumId="4" w15:restartNumberingAfterBreak="0">
    <w:nsid w:val="2EF11637"/>
    <w:multiLevelType w:val="hybridMultilevel"/>
    <w:tmpl w:val="C62E8F32"/>
    <w:lvl w:ilvl="0" w:tplc="F9224402">
      <w:start w:val="1"/>
      <w:numFmt w:val="decimal"/>
      <w:lvlText w:val="%1"/>
      <w:lvlJc w:val="left"/>
      <w:pPr>
        <w:ind w:left="406" w:hanging="167"/>
        <w:jc w:val="left"/>
      </w:pPr>
      <w:rPr>
        <w:rFonts w:ascii="Arial MT" w:eastAsia="Arial MT" w:hAnsi="Arial MT" w:cs="Arial MT" w:hint="default"/>
        <w:b w:val="0"/>
        <w:bCs w:val="0"/>
        <w:i w:val="0"/>
        <w:iCs w:val="0"/>
        <w:spacing w:val="0"/>
        <w:w w:val="100"/>
        <w:sz w:val="20"/>
        <w:szCs w:val="20"/>
        <w:lang w:val="es-ES" w:eastAsia="en-US" w:bidi="ar-SA"/>
      </w:rPr>
    </w:lvl>
    <w:lvl w:ilvl="1" w:tplc="54D28D54">
      <w:numFmt w:val="bullet"/>
      <w:lvlText w:val="•"/>
      <w:lvlJc w:val="left"/>
      <w:pPr>
        <w:ind w:left="1368" w:hanging="167"/>
      </w:pPr>
      <w:rPr>
        <w:rFonts w:hint="default"/>
        <w:lang w:val="es-ES" w:eastAsia="en-US" w:bidi="ar-SA"/>
      </w:rPr>
    </w:lvl>
    <w:lvl w:ilvl="2" w:tplc="76786522">
      <w:numFmt w:val="bullet"/>
      <w:lvlText w:val="•"/>
      <w:lvlJc w:val="left"/>
      <w:pPr>
        <w:ind w:left="2336" w:hanging="167"/>
      </w:pPr>
      <w:rPr>
        <w:rFonts w:hint="default"/>
        <w:lang w:val="es-ES" w:eastAsia="en-US" w:bidi="ar-SA"/>
      </w:rPr>
    </w:lvl>
    <w:lvl w:ilvl="3" w:tplc="21180512">
      <w:numFmt w:val="bullet"/>
      <w:lvlText w:val="•"/>
      <w:lvlJc w:val="left"/>
      <w:pPr>
        <w:ind w:left="3304" w:hanging="167"/>
      </w:pPr>
      <w:rPr>
        <w:rFonts w:hint="default"/>
        <w:lang w:val="es-ES" w:eastAsia="en-US" w:bidi="ar-SA"/>
      </w:rPr>
    </w:lvl>
    <w:lvl w:ilvl="4" w:tplc="EE804A38">
      <w:numFmt w:val="bullet"/>
      <w:lvlText w:val="•"/>
      <w:lvlJc w:val="left"/>
      <w:pPr>
        <w:ind w:left="4272" w:hanging="167"/>
      </w:pPr>
      <w:rPr>
        <w:rFonts w:hint="default"/>
        <w:lang w:val="es-ES" w:eastAsia="en-US" w:bidi="ar-SA"/>
      </w:rPr>
    </w:lvl>
    <w:lvl w:ilvl="5" w:tplc="DDB03312">
      <w:numFmt w:val="bullet"/>
      <w:lvlText w:val="•"/>
      <w:lvlJc w:val="left"/>
      <w:pPr>
        <w:ind w:left="5240" w:hanging="167"/>
      </w:pPr>
      <w:rPr>
        <w:rFonts w:hint="default"/>
        <w:lang w:val="es-ES" w:eastAsia="en-US" w:bidi="ar-SA"/>
      </w:rPr>
    </w:lvl>
    <w:lvl w:ilvl="6" w:tplc="A9D8761C">
      <w:numFmt w:val="bullet"/>
      <w:lvlText w:val="•"/>
      <w:lvlJc w:val="left"/>
      <w:pPr>
        <w:ind w:left="6208" w:hanging="167"/>
      </w:pPr>
      <w:rPr>
        <w:rFonts w:hint="default"/>
        <w:lang w:val="es-ES" w:eastAsia="en-US" w:bidi="ar-SA"/>
      </w:rPr>
    </w:lvl>
    <w:lvl w:ilvl="7" w:tplc="9E3273EA">
      <w:numFmt w:val="bullet"/>
      <w:lvlText w:val="•"/>
      <w:lvlJc w:val="left"/>
      <w:pPr>
        <w:ind w:left="7176" w:hanging="167"/>
      </w:pPr>
      <w:rPr>
        <w:rFonts w:hint="default"/>
        <w:lang w:val="es-ES" w:eastAsia="en-US" w:bidi="ar-SA"/>
      </w:rPr>
    </w:lvl>
    <w:lvl w:ilvl="8" w:tplc="5A6E887A">
      <w:numFmt w:val="bullet"/>
      <w:lvlText w:val="•"/>
      <w:lvlJc w:val="left"/>
      <w:pPr>
        <w:ind w:left="8144" w:hanging="167"/>
      </w:pPr>
      <w:rPr>
        <w:rFonts w:hint="default"/>
        <w:lang w:val="es-ES" w:eastAsia="en-US" w:bidi="ar-SA"/>
      </w:rPr>
    </w:lvl>
  </w:abstractNum>
  <w:abstractNum w:abstractNumId="5" w15:restartNumberingAfterBreak="0">
    <w:nsid w:val="3EAD3DBE"/>
    <w:multiLevelType w:val="hybridMultilevel"/>
    <w:tmpl w:val="BF92B850"/>
    <w:lvl w:ilvl="0" w:tplc="762ABE1A">
      <w:numFmt w:val="bullet"/>
      <w:lvlText w:val="-"/>
      <w:lvlJc w:val="left"/>
      <w:pPr>
        <w:ind w:left="362" w:hanging="123"/>
      </w:pPr>
      <w:rPr>
        <w:rFonts w:ascii="Arial MT" w:eastAsia="Arial MT" w:hAnsi="Arial MT" w:cs="Arial MT" w:hint="default"/>
        <w:b w:val="0"/>
        <w:bCs w:val="0"/>
        <w:i w:val="0"/>
        <w:iCs w:val="0"/>
        <w:spacing w:val="0"/>
        <w:w w:val="100"/>
        <w:sz w:val="20"/>
        <w:szCs w:val="20"/>
        <w:lang w:val="es-ES" w:eastAsia="en-US" w:bidi="ar-SA"/>
      </w:rPr>
    </w:lvl>
    <w:lvl w:ilvl="1" w:tplc="8B001C50">
      <w:numFmt w:val="bullet"/>
      <w:lvlText w:val="•"/>
      <w:lvlJc w:val="left"/>
      <w:pPr>
        <w:ind w:left="1332" w:hanging="123"/>
      </w:pPr>
      <w:rPr>
        <w:rFonts w:hint="default"/>
        <w:lang w:val="es-ES" w:eastAsia="en-US" w:bidi="ar-SA"/>
      </w:rPr>
    </w:lvl>
    <w:lvl w:ilvl="2" w:tplc="936C3112">
      <w:numFmt w:val="bullet"/>
      <w:lvlText w:val="•"/>
      <w:lvlJc w:val="left"/>
      <w:pPr>
        <w:ind w:left="2304" w:hanging="123"/>
      </w:pPr>
      <w:rPr>
        <w:rFonts w:hint="default"/>
        <w:lang w:val="es-ES" w:eastAsia="en-US" w:bidi="ar-SA"/>
      </w:rPr>
    </w:lvl>
    <w:lvl w:ilvl="3" w:tplc="F22C0626">
      <w:numFmt w:val="bullet"/>
      <w:lvlText w:val="•"/>
      <w:lvlJc w:val="left"/>
      <w:pPr>
        <w:ind w:left="3276" w:hanging="123"/>
      </w:pPr>
      <w:rPr>
        <w:rFonts w:hint="default"/>
        <w:lang w:val="es-ES" w:eastAsia="en-US" w:bidi="ar-SA"/>
      </w:rPr>
    </w:lvl>
    <w:lvl w:ilvl="4" w:tplc="26CA769A">
      <w:numFmt w:val="bullet"/>
      <w:lvlText w:val="•"/>
      <w:lvlJc w:val="left"/>
      <w:pPr>
        <w:ind w:left="4248" w:hanging="123"/>
      </w:pPr>
      <w:rPr>
        <w:rFonts w:hint="default"/>
        <w:lang w:val="es-ES" w:eastAsia="en-US" w:bidi="ar-SA"/>
      </w:rPr>
    </w:lvl>
    <w:lvl w:ilvl="5" w:tplc="5F70A4FA">
      <w:numFmt w:val="bullet"/>
      <w:lvlText w:val="•"/>
      <w:lvlJc w:val="left"/>
      <w:pPr>
        <w:ind w:left="5220" w:hanging="123"/>
      </w:pPr>
      <w:rPr>
        <w:rFonts w:hint="default"/>
        <w:lang w:val="es-ES" w:eastAsia="en-US" w:bidi="ar-SA"/>
      </w:rPr>
    </w:lvl>
    <w:lvl w:ilvl="6" w:tplc="8528BAF0">
      <w:numFmt w:val="bullet"/>
      <w:lvlText w:val="•"/>
      <w:lvlJc w:val="left"/>
      <w:pPr>
        <w:ind w:left="6192" w:hanging="123"/>
      </w:pPr>
      <w:rPr>
        <w:rFonts w:hint="default"/>
        <w:lang w:val="es-ES" w:eastAsia="en-US" w:bidi="ar-SA"/>
      </w:rPr>
    </w:lvl>
    <w:lvl w:ilvl="7" w:tplc="415E0D5A">
      <w:numFmt w:val="bullet"/>
      <w:lvlText w:val="•"/>
      <w:lvlJc w:val="left"/>
      <w:pPr>
        <w:ind w:left="7164" w:hanging="123"/>
      </w:pPr>
      <w:rPr>
        <w:rFonts w:hint="default"/>
        <w:lang w:val="es-ES" w:eastAsia="en-US" w:bidi="ar-SA"/>
      </w:rPr>
    </w:lvl>
    <w:lvl w:ilvl="8" w:tplc="AD483E2A">
      <w:numFmt w:val="bullet"/>
      <w:lvlText w:val="•"/>
      <w:lvlJc w:val="left"/>
      <w:pPr>
        <w:ind w:left="8136" w:hanging="123"/>
      </w:pPr>
      <w:rPr>
        <w:rFonts w:hint="default"/>
        <w:lang w:val="es-ES" w:eastAsia="en-US" w:bidi="ar-SA"/>
      </w:rPr>
    </w:lvl>
  </w:abstractNum>
  <w:abstractNum w:abstractNumId="6" w15:restartNumberingAfterBreak="0">
    <w:nsid w:val="526E0FDF"/>
    <w:multiLevelType w:val="multilevel"/>
    <w:tmpl w:val="B310101C"/>
    <w:lvl w:ilvl="0">
      <w:start w:val="1"/>
      <w:numFmt w:val="decimal"/>
      <w:lvlText w:val="%1."/>
      <w:lvlJc w:val="left"/>
      <w:pPr>
        <w:ind w:left="462" w:hanging="223"/>
        <w:jc w:val="left"/>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629" w:hanging="390"/>
        <w:jc w:val="left"/>
      </w:pPr>
      <w:rPr>
        <w:rFonts w:ascii="Arial" w:eastAsia="Arial" w:hAnsi="Arial" w:cs="Arial" w:hint="default"/>
        <w:b/>
        <w:bCs/>
        <w:i w:val="0"/>
        <w:iCs w:val="0"/>
        <w:spacing w:val="0"/>
        <w:w w:val="100"/>
        <w:sz w:val="20"/>
        <w:szCs w:val="20"/>
        <w:lang w:val="es-ES" w:eastAsia="en-US" w:bidi="ar-SA"/>
      </w:rPr>
    </w:lvl>
    <w:lvl w:ilvl="2">
      <w:numFmt w:val="bullet"/>
      <w:lvlText w:val="•"/>
      <w:lvlJc w:val="left"/>
      <w:pPr>
        <w:ind w:left="1671" w:hanging="390"/>
      </w:pPr>
      <w:rPr>
        <w:rFonts w:hint="default"/>
        <w:lang w:val="es-ES" w:eastAsia="en-US" w:bidi="ar-SA"/>
      </w:rPr>
    </w:lvl>
    <w:lvl w:ilvl="3">
      <w:numFmt w:val="bullet"/>
      <w:lvlText w:val="•"/>
      <w:lvlJc w:val="left"/>
      <w:pPr>
        <w:ind w:left="2722" w:hanging="390"/>
      </w:pPr>
      <w:rPr>
        <w:rFonts w:hint="default"/>
        <w:lang w:val="es-ES" w:eastAsia="en-US" w:bidi="ar-SA"/>
      </w:rPr>
    </w:lvl>
    <w:lvl w:ilvl="4">
      <w:numFmt w:val="bullet"/>
      <w:lvlText w:val="•"/>
      <w:lvlJc w:val="left"/>
      <w:pPr>
        <w:ind w:left="3773" w:hanging="390"/>
      </w:pPr>
      <w:rPr>
        <w:rFonts w:hint="default"/>
        <w:lang w:val="es-ES" w:eastAsia="en-US" w:bidi="ar-SA"/>
      </w:rPr>
    </w:lvl>
    <w:lvl w:ilvl="5">
      <w:numFmt w:val="bullet"/>
      <w:lvlText w:val="•"/>
      <w:lvlJc w:val="left"/>
      <w:pPr>
        <w:ind w:left="4824" w:hanging="390"/>
      </w:pPr>
      <w:rPr>
        <w:rFonts w:hint="default"/>
        <w:lang w:val="es-ES" w:eastAsia="en-US" w:bidi="ar-SA"/>
      </w:rPr>
    </w:lvl>
    <w:lvl w:ilvl="6">
      <w:numFmt w:val="bullet"/>
      <w:lvlText w:val="•"/>
      <w:lvlJc w:val="left"/>
      <w:pPr>
        <w:ind w:left="5875" w:hanging="390"/>
      </w:pPr>
      <w:rPr>
        <w:rFonts w:hint="default"/>
        <w:lang w:val="es-ES" w:eastAsia="en-US" w:bidi="ar-SA"/>
      </w:rPr>
    </w:lvl>
    <w:lvl w:ilvl="7">
      <w:numFmt w:val="bullet"/>
      <w:lvlText w:val="•"/>
      <w:lvlJc w:val="left"/>
      <w:pPr>
        <w:ind w:left="6926" w:hanging="390"/>
      </w:pPr>
      <w:rPr>
        <w:rFonts w:hint="default"/>
        <w:lang w:val="es-ES" w:eastAsia="en-US" w:bidi="ar-SA"/>
      </w:rPr>
    </w:lvl>
    <w:lvl w:ilvl="8">
      <w:numFmt w:val="bullet"/>
      <w:lvlText w:val="•"/>
      <w:lvlJc w:val="left"/>
      <w:pPr>
        <w:ind w:left="7977" w:hanging="390"/>
      </w:pPr>
      <w:rPr>
        <w:rFonts w:hint="default"/>
        <w:lang w:val="es-ES" w:eastAsia="en-US" w:bidi="ar-SA"/>
      </w:rPr>
    </w:lvl>
  </w:abstractNum>
  <w:abstractNum w:abstractNumId="7" w15:restartNumberingAfterBreak="0">
    <w:nsid w:val="687A63FF"/>
    <w:multiLevelType w:val="multilevel"/>
    <w:tmpl w:val="88E670C2"/>
    <w:lvl w:ilvl="0">
      <w:start w:val="10"/>
      <w:numFmt w:val="decimal"/>
      <w:lvlText w:val="%1"/>
      <w:lvlJc w:val="left"/>
      <w:pPr>
        <w:ind w:left="684" w:hanging="445"/>
        <w:jc w:val="left"/>
      </w:pPr>
      <w:rPr>
        <w:rFonts w:hint="default"/>
        <w:lang w:val="es-ES" w:eastAsia="en-US" w:bidi="ar-SA"/>
      </w:rPr>
    </w:lvl>
    <w:lvl w:ilvl="1">
      <w:start w:val="1"/>
      <w:numFmt w:val="decimal"/>
      <w:lvlText w:val="%1.%2"/>
      <w:lvlJc w:val="left"/>
      <w:pPr>
        <w:ind w:left="684" w:hanging="445"/>
        <w:jc w:val="left"/>
      </w:pPr>
      <w:rPr>
        <w:rFonts w:ascii="Arial" w:eastAsia="Arial" w:hAnsi="Arial" w:cs="Arial" w:hint="default"/>
        <w:b/>
        <w:bCs/>
        <w:i w:val="0"/>
        <w:iCs w:val="0"/>
        <w:spacing w:val="0"/>
        <w:w w:val="100"/>
        <w:sz w:val="20"/>
        <w:szCs w:val="20"/>
        <w:lang w:val="es-ES" w:eastAsia="en-US" w:bidi="ar-SA"/>
      </w:rPr>
    </w:lvl>
    <w:lvl w:ilvl="2">
      <w:numFmt w:val="bullet"/>
      <w:lvlText w:val="•"/>
      <w:lvlJc w:val="left"/>
      <w:pPr>
        <w:ind w:left="2560" w:hanging="445"/>
      </w:pPr>
      <w:rPr>
        <w:rFonts w:hint="default"/>
        <w:lang w:val="es-ES" w:eastAsia="en-US" w:bidi="ar-SA"/>
      </w:rPr>
    </w:lvl>
    <w:lvl w:ilvl="3">
      <w:numFmt w:val="bullet"/>
      <w:lvlText w:val="•"/>
      <w:lvlJc w:val="left"/>
      <w:pPr>
        <w:ind w:left="3500" w:hanging="445"/>
      </w:pPr>
      <w:rPr>
        <w:rFonts w:hint="default"/>
        <w:lang w:val="es-ES" w:eastAsia="en-US" w:bidi="ar-SA"/>
      </w:rPr>
    </w:lvl>
    <w:lvl w:ilvl="4">
      <w:numFmt w:val="bullet"/>
      <w:lvlText w:val="•"/>
      <w:lvlJc w:val="left"/>
      <w:pPr>
        <w:ind w:left="4440" w:hanging="445"/>
      </w:pPr>
      <w:rPr>
        <w:rFonts w:hint="default"/>
        <w:lang w:val="es-ES" w:eastAsia="en-US" w:bidi="ar-SA"/>
      </w:rPr>
    </w:lvl>
    <w:lvl w:ilvl="5">
      <w:numFmt w:val="bullet"/>
      <w:lvlText w:val="•"/>
      <w:lvlJc w:val="left"/>
      <w:pPr>
        <w:ind w:left="5380" w:hanging="445"/>
      </w:pPr>
      <w:rPr>
        <w:rFonts w:hint="default"/>
        <w:lang w:val="es-ES" w:eastAsia="en-US" w:bidi="ar-SA"/>
      </w:rPr>
    </w:lvl>
    <w:lvl w:ilvl="6">
      <w:numFmt w:val="bullet"/>
      <w:lvlText w:val="•"/>
      <w:lvlJc w:val="left"/>
      <w:pPr>
        <w:ind w:left="6320" w:hanging="445"/>
      </w:pPr>
      <w:rPr>
        <w:rFonts w:hint="default"/>
        <w:lang w:val="es-ES" w:eastAsia="en-US" w:bidi="ar-SA"/>
      </w:rPr>
    </w:lvl>
    <w:lvl w:ilvl="7">
      <w:numFmt w:val="bullet"/>
      <w:lvlText w:val="•"/>
      <w:lvlJc w:val="left"/>
      <w:pPr>
        <w:ind w:left="7260" w:hanging="445"/>
      </w:pPr>
      <w:rPr>
        <w:rFonts w:hint="default"/>
        <w:lang w:val="es-ES" w:eastAsia="en-US" w:bidi="ar-SA"/>
      </w:rPr>
    </w:lvl>
    <w:lvl w:ilvl="8">
      <w:numFmt w:val="bullet"/>
      <w:lvlText w:val="•"/>
      <w:lvlJc w:val="left"/>
      <w:pPr>
        <w:ind w:left="8200" w:hanging="445"/>
      </w:pPr>
      <w:rPr>
        <w:rFonts w:hint="default"/>
        <w:lang w:val="es-ES" w:eastAsia="en-US" w:bidi="ar-SA"/>
      </w:rPr>
    </w:lvl>
  </w:abstractNum>
  <w:abstractNum w:abstractNumId="8" w15:restartNumberingAfterBreak="0">
    <w:nsid w:val="7C703406"/>
    <w:multiLevelType w:val="hybridMultilevel"/>
    <w:tmpl w:val="1BAE67D6"/>
    <w:lvl w:ilvl="0" w:tplc="F6164544">
      <w:start w:val="1"/>
      <w:numFmt w:val="lowerLetter"/>
      <w:lvlText w:val="%1."/>
      <w:lvlJc w:val="left"/>
      <w:pPr>
        <w:ind w:left="240" w:hanging="256"/>
        <w:jc w:val="left"/>
      </w:pPr>
      <w:rPr>
        <w:rFonts w:ascii="Arial MT" w:eastAsia="Arial MT" w:hAnsi="Arial MT" w:cs="Arial MT" w:hint="default"/>
        <w:b w:val="0"/>
        <w:bCs w:val="0"/>
        <w:i w:val="0"/>
        <w:iCs w:val="0"/>
        <w:spacing w:val="0"/>
        <w:w w:val="100"/>
        <w:sz w:val="20"/>
        <w:szCs w:val="20"/>
        <w:lang w:val="es-ES" w:eastAsia="en-US" w:bidi="ar-SA"/>
      </w:rPr>
    </w:lvl>
    <w:lvl w:ilvl="1" w:tplc="C050508E">
      <w:numFmt w:val="bullet"/>
      <w:lvlText w:val="•"/>
      <w:lvlJc w:val="left"/>
      <w:pPr>
        <w:ind w:left="1224" w:hanging="256"/>
      </w:pPr>
      <w:rPr>
        <w:rFonts w:hint="default"/>
        <w:lang w:val="es-ES" w:eastAsia="en-US" w:bidi="ar-SA"/>
      </w:rPr>
    </w:lvl>
    <w:lvl w:ilvl="2" w:tplc="B7D6FBBC">
      <w:numFmt w:val="bullet"/>
      <w:lvlText w:val="•"/>
      <w:lvlJc w:val="left"/>
      <w:pPr>
        <w:ind w:left="2208" w:hanging="256"/>
      </w:pPr>
      <w:rPr>
        <w:rFonts w:hint="default"/>
        <w:lang w:val="es-ES" w:eastAsia="en-US" w:bidi="ar-SA"/>
      </w:rPr>
    </w:lvl>
    <w:lvl w:ilvl="3" w:tplc="F810FF20">
      <w:numFmt w:val="bullet"/>
      <w:lvlText w:val="•"/>
      <w:lvlJc w:val="left"/>
      <w:pPr>
        <w:ind w:left="3192" w:hanging="256"/>
      </w:pPr>
      <w:rPr>
        <w:rFonts w:hint="default"/>
        <w:lang w:val="es-ES" w:eastAsia="en-US" w:bidi="ar-SA"/>
      </w:rPr>
    </w:lvl>
    <w:lvl w:ilvl="4" w:tplc="FA6479BC">
      <w:numFmt w:val="bullet"/>
      <w:lvlText w:val="•"/>
      <w:lvlJc w:val="left"/>
      <w:pPr>
        <w:ind w:left="4176" w:hanging="256"/>
      </w:pPr>
      <w:rPr>
        <w:rFonts w:hint="default"/>
        <w:lang w:val="es-ES" w:eastAsia="en-US" w:bidi="ar-SA"/>
      </w:rPr>
    </w:lvl>
    <w:lvl w:ilvl="5" w:tplc="9F2CEB84">
      <w:numFmt w:val="bullet"/>
      <w:lvlText w:val="•"/>
      <w:lvlJc w:val="left"/>
      <w:pPr>
        <w:ind w:left="5160" w:hanging="256"/>
      </w:pPr>
      <w:rPr>
        <w:rFonts w:hint="default"/>
        <w:lang w:val="es-ES" w:eastAsia="en-US" w:bidi="ar-SA"/>
      </w:rPr>
    </w:lvl>
    <w:lvl w:ilvl="6" w:tplc="C55A9030">
      <w:numFmt w:val="bullet"/>
      <w:lvlText w:val="•"/>
      <w:lvlJc w:val="left"/>
      <w:pPr>
        <w:ind w:left="6144" w:hanging="256"/>
      </w:pPr>
      <w:rPr>
        <w:rFonts w:hint="default"/>
        <w:lang w:val="es-ES" w:eastAsia="en-US" w:bidi="ar-SA"/>
      </w:rPr>
    </w:lvl>
    <w:lvl w:ilvl="7" w:tplc="0C7A0DD0">
      <w:numFmt w:val="bullet"/>
      <w:lvlText w:val="•"/>
      <w:lvlJc w:val="left"/>
      <w:pPr>
        <w:ind w:left="7128" w:hanging="256"/>
      </w:pPr>
      <w:rPr>
        <w:rFonts w:hint="default"/>
        <w:lang w:val="es-ES" w:eastAsia="en-US" w:bidi="ar-SA"/>
      </w:rPr>
    </w:lvl>
    <w:lvl w:ilvl="8" w:tplc="58DA2EF6">
      <w:numFmt w:val="bullet"/>
      <w:lvlText w:val="•"/>
      <w:lvlJc w:val="left"/>
      <w:pPr>
        <w:ind w:left="8112" w:hanging="256"/>
      </w:pPr>
      <w:rPr>
        <w:rFonts w:hint="default"/>
        <w:lang w:val="es-ES" w:eastAsia="en-US" w:bidi="ar-SA"/>
      </w:rPr>
    </w:lvl>
  </w:abstractNum>
  <w:num w:numId="1">
    <w:abstractNumId w:val="4"/>
  </w:num>
  <w:num w:numId="2">
    <w:abstractNumId w:val="2"/>
  </w:num>
  <w:num w:numId="3">
    <w:abstractNumId w:val="1"/>
  </w:num>
  <w:num w:numId="4">
    <w:abstractNumId w:val="8"/>
  </w:num>
  <w:num w:numId="5">
    <w:abstractNumId w:val="0"/>
  </w:num>
  <w:num w:numId="6">
    <w:abstractNumId w:val="7"/>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0E9"/>
    <w:rsid w:val="0040540D"/>
    <w:rsid w:val="0080428F"/>
    <w:rsid w:val="00DA60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96629"/>
  <w15:docId w15:val="{1C9CF22D-48CB-44E6-BE98-A04B4305F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629"/>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240"/>
    </w:pPr>
    <w:rPr>
      <w:sz w:val="20"/>
      <w:szCs w:val="20"/>
    </w:rPr>
  </w:style>
  <w:style w:type="paragraph" w:styleId="Prrafodelista">
    <w:name w:val="List Paragraph"/>
    <w:basedOn w:val="Normal"/>
    <w:uiPriority w:val="1"/>
    <w:qFormat/>
    <w:pPr>
      <w:ind w:left="24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5994</Words>
  <Characters>32968</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2025-02-07T00:36:00Z</cp:lastPrinted>
  <dcterms:created xsi:type="dcterms:W3CDTF">2025-02-07T00:37:00Z</dcterms:created>
  <dcterms:modified xsi:type="dcterms:W3CDTF">2025-02-07T00:37:00Z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2025-01-23T00:00:00Z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2025-01-23T00:00:00Z</vt:filetime>
  </property>
</Properties>
</file>